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96" w:rsidRPr="00515B4D" w:rsidRDefault="00F44634" w:rsidP="00154F2F">
      <w:pPr>
        <w:spacing w:after="0" w:line="360" w:lineRule="auto"/>
        <w:jc w:val="center"/>
        <w:rPr>
          <w:rFonts w:ascii="Garamond" w:eastAsia="Arial" w:hAnsi="Garamond" w:cs="Arial"/>
          <w:b/>
          <w:sz w:val="20"/>
          <w:szCs w:val="20"/>
        </w:rPr>
      </w:pPr>
      <w:r w:rsidRPr="00515B4D">
        <w:rPr>
          <w:rFonts w:ascii="Garamond" w:eastAsia="Arial" w:hAnsi="Garamond" w:cs="Arial"/>
          <w:b/>
          <w:sz w:val="20"/>
          <w:szCs w:val="20"/>
        </w:rPr>
        <w:t xml:space="preserve">УСЛОВИЯ ПОЛЬЗОВАНИЯ </w:t>
      </w:r>
      <w:r w:rsidR="00E966DB" w:rsidRPr="00515B4D">
        <w:rPr>
          <w:rFonts w:ascii="Garamond" w:eastAsia="Arial" w:hAnsi="Garamond" w:cs="Arial"/>
          <w:b/>
          <w:sz w:val="20"/>
          <w:szCs w:val="20"/>
        </w:rPr>
        <w:t>САЙТ</w:t>
      </w:r>
      <w:r w:rsidR="00E966DB">
        <w:rPr>
          <w:rFonts w:ascii="Garamond" w:eastAsia="Arial" w:hAnsi="Garamond" w:cs="Arial"/>
          <w:b/>
          <w:sz w:val="20"/>
          <w:szCs w:val="20"/>
        </w:rPr>
        <w:t>АМИ</w:t>
      </w:r>
    </w:p>
    <w:p w:rsidR="00854096" w:rsidRPr="00515B4D" w:rsidRDefault="00854096" w:rsidP="00154F2F">
      <w:pPr>
        <w:spacing w:after="0" w:line="360" w:lineRule="auto"/>
        <w:jc w:val="center"/>
        <w:rPr>
          <w:rFonts w:ascii="Garamond" w:eastAsia="Arial" w:hAnsi="Garamond" w:cs="Arial"/>
          <w:b/>
          <w:sz w:val="20"/>
          <w:szCs w:val="20"/>
        </w:rPr>
      </w:pPr>
    </w:p>
    <w:p w:rsidR="00D3439C" w:rsidRPr="00515B4D" w:rsidRDefault="00C903FB" w:rsidP="00D3439C">
      <w:pPr>
        <w:tabs>
          <w:tab w:val="left" w:pos="567"/>
        </w:tabs>
        <w:spacing w:after="0" w:line="360" w:lineRule="auto"/>
        <w:ind w:firstLine="567"/>
        <w:jc w:val="both"/>
        <w:rPr>
          <w:rFonts w:ascii="Garamond" w:eastAsia="Arial" w:hAnsi="Garamond" w:cs="Arial"/>
          <w:color w:val="000000"/>
          <w:sz w:val="20"/>
          <w:szCs w:val="20"/>
        </w:rPr>
      </w:pPr>
      <w:proofErr w:type="gramStart"/>
      <w:r w:rsidRPr="00515B4D">
        <w:rPr>
          <w:rFonts w:ascii="Garamond" w:eastAsia="Arial" w:hAnsi="Garamond" w:cs="Arial"/>
          <w:color w:val="000000"/>
          <w:sz w:val="20"/>
          <w:szCs w:val="20"/>
        </w:rPr>
        <w:t xml:space="preserve">НАСТОЯЩИЕ УСЛОВИЯ ПОЛЬЗОВАНИЯ </w:t>
      </w:r>
      <w:r w:rsidR="00E966DB" w:rsidRPr="00515B4D">
        <w:rPr>
          <w:rFonts w:ascii="Garamond" w:eastAsia="Arial" w:hAnsi="Garamond" w:cs="Arial"/>
          <w:color w:val="000000"/>
          <w:sz w:val="20"/>
          <w:szCs w:val="20"/>
        </w:rPr>
        <w:t>САЙТ</w:t>
      </w:r>
      <w:r w:rsidR="00E966DB">
        <w:rPr>
          <w:rFonts w:ascii="Garamond" w:eastAsia="Arial" w:hAnsi="Garamond" w:cs="Arial"/>
          <w:color w:val="000000"/>
          <w:sz w:val="20"/>
          <w:szCs w:val="20"/>
        </w:rPr>
        <w:t>АМИ</w:t>
      </w:r>
      <w:r w:rsidR="00E966DB" w:rsidRPr="00515B4D">
        <w:rPr>
          <w:rFonts w:ascii="Garamond" w:eastAsia="Arial" w:hAnsi="Garamond" w:cs="Arial"/>
          <w:color w:val="000000"/>
          <w:sz w:val="20"/>
          <w:szCs w:val="20"/>
        </w:rPr>
        <w:t xml:space="preserve"> </w:t>
      </w:r>
      <w:r w:rsidRPr="00515B4D">
        <w:rPr>
          <w:rFonts w:ascii="Garamond" w:eastAsia="Arial" w:hAnsi="Garamond" w:cs="Arial"/>
          <w:color w:val="000000"/>
          <w:sz w:val="20"/>
          <w:szCs w:val="20"/>
        </w:rPr>
        <w:t>С ВНОСИМЫМИ В НИХ ВРЕМЯ ОТ ВРЕМЕНИ ИЗМЕНЕНИЯМИ И ДОПОЛНЕНИЯМИ являются офертой</w:t>
      </w:r>
      <w:r w:rsidR="00154F2F" w:rsidRPr="00515B4D">
        <w:rPr>
          <w:rFonts w:ascii="Garamond" w:eastAsia="Arial" w:hAnsi="Garamond" w:cs="Arial"/>
          <w:color w:val="000000"/>
          <w:sz w:val="20"/>
          <w:szCs w:val="20"/>
        </w:rPr>
        <w:t>, адресованной физическому лицу, которое достигло возраста</w:t>
      </w:r>
      <w:r w:rsidR="00470305">
        <w:rPr>
          <w:rFonts w:ascii="Garamond" w:eastAsia="Arial" w:hAnsi="Garamond" w:cs="Arial"/>
          <w:color w:val="000000"/>
          <w:sz w:val="20"/>
          <w:szCs w:val="20"/>
        </w:rPr>
        <w:t xml:space="preserve">, предусмотренного </w:t>
      </w:r>
      <w:r w:rsidR="000C5BC1">
        <w:rPr>
          <w:rFonts w:ascii="Garamond" w:eastAsia="Arial" w:hAnsi="Garamond" w:cs="Arial"/>
          <w:color w:val="000000"/>
          <w:sz w:val="20"/>
          <w:szCs w:val="20"/>
        </w:rPr>
        <w:t xml:space="preserve">законодательством Российской Федерации </w:t>
      </w:r>
      <w:r w:rsidR="00F44634" w:rsidRPr="00515B4D">
        <w:rPr>
          <w:rFonts w:ascii="Garamond" w:eastAsia="Arial" w:hAnsi="Garamond" w:cs="Arial"/>
          <w:color w:val="000000"/>
          <w:sz w:val="20"/>
          <w:szCs w:val="20"/>
        </w:rPr>
        <w:t>и</w:t>
      </w:r>
      <w:r w:rsidR="00AE7BB8">
        <w:rPr>
          <w:rFonts w:ascii="Garamond" w:eastAsia="Arial" w:hAnsi="Garamond" w:cs="Arial"/>
          <w:color w:val="000000"/>
          <w:sz w:val="20"/>
          <w:szCs w:val="20"/>
        </w:rPr>
        <w:t>/или</w:t>
      </w:r>
      <w:r w:rsidR="00F44634" w:rsidRPr="00515B4D">
        <w:rPr>
          <w:rFonts w:ascii="Garamond" w:eastAsia="Arial" w:hAnsi="Garamond" w:cs="Arial"/>
          <w:color w:val="000000"/>
          <w:sz w:val="20"/>
          <w:szCs w:val="20"/>
        </w:rPr>
        <w:t xml:space="preserve"> обладает необходимым объемом дееспособности для акцепта (заключения) настоящих</w:t>
      </w:r>
      <w:r w:rsidR="003E4B4D">
        <w:rPr>
          <w:rFonts w:ascii="Garamond" w:eastAsia="Arial" w:hAnsi="Garamond" w:cs="Arial"/>
          <w:color w:val="000000"/>
          <w:sz w:val="20"/>
          <w:szCs w:val="20"/>
        </w:rPr>
        <w:t xml:space="preserve"> Условий пользования сайтами </w:t>
      </w:r>
      <w:proofErr w:type="spellStart"/>
      <w:r w:rsidR="003E4B4D" w:rsidRPr="009C4B1F">
        <w:rPr>
          <w:rFonts w:ascii="Times New Roman" w:eastAsia="Roboto" w:hAnsi="Times New Roman" w:cs="Times New Roman"/>
          <w:color w:val="333333"/>
          <w:sz w:val="20"/>
          <w:szCs w:val="20"/>
        </w:rPr>
        <w:t>eigame.vbudushee.ru</w:t>
      </w:r>
      <w:proofErr w:type="spellEnd"/>
      <w:r w:rsidR="003E4B4D" w:rsidRPr="009C4B1F">
        <w:rPr>
          <w:rFonts w:ascii="Times New Roman" w:eastAsia="Roboto" w:hAnsi="Times New Roman" w:cs="Times New Roman"/>
          <w:color w:val="333333"/>
          <w:sz w:val="20"/>
          <w:szCs w:val="20"/>
        </w:rPr>
        <w:t xml:space="preserve"> и </w:t>
      </w:r>
      <w:proofErr w:type="spellStart"/>
      <w:r w:rsidR="003E4B4D" w:rsidRPr="009C4B1F">
        <w:rPr>
          <w:rFonts w:ascii="Times New Roman" w:eastAsia="Roboto" w:hAnsi="Times New Roman" w:cs="Times New Roman"/>
          <w:color w:val="333333"/>
          <w:sz w:val="20"/>
          <w:szCs w:val="20"/>
        </w:rPr>
        <w:t>city-eigame.vbudushee.ru</w:t>
      </w:r>
      <w:proofErr w:type="spellEnd"/>
      <w:r w:rsidR="00AE7BB8" w:rsidRPr="00515B4D">
        <w:rPr>
          <w:rFonts w:ascii="Garamond" w:eastAsia="Arial" w:hAnsi="Garamond" w:cs="Arial"/>
          <w:color w:val="000000"/>
          <w:sz w:val="20"/>
          <w:szCs w:val="20"/>
        </w:rPr>
        <w:t xml:space="preserve"> </w:t>
      </w:r>
      <w:r w:rsidR="00154F2F" w:rsidRPr="00515B4D">
        <w:rPr>
          <w:rFonts w:ascii="Garamond" w:eastAsia="Arial" w:hAnsi="Garamond" w:cs="Arial"/>
          <w:color w:val="000000"/>
          <w:sz w:val="20"/>
          <w:szCs w:val="20"/>
        </w:rPr>
        <w:t xml:space="preserve">(далее – </w:t>
      </w:r>
      <w:r w:rsidR="00154F2F" w:rsidRPr="00515B4D">
        <w:rPr>
          <w:rFonts w:ascii="Garamond" w:eastAsia="Arial" w:hAnsi="Garamond" w:cs="Arial"/>
          <w:b/>
          <w:color w:val="000000"/>
          <w:sz w:val="20"/>
          <w:szCs w:val="20"/>
        </w:rPr>
        <w:t>Пользователь</w:t>
      </w:r>
      <w:r w:rsidR="00154F2F" w:rsidRPr="00515B4D">
        <w:rPr>
          <w:rFonts w:ascii="Garamond" w:eastAsia="Arial" w:hAnsi="Garamond" w:cs="Arial"/>
          <w:color w:val="000000"/>
          <w:sz w:val="20"/>
          <w:szCs w:val="20"/>
        </w:rPr>
        <w:t>) и направленной на заключение пользовательского</w:t>
      </w:r>
      <w:r w:rsidR="00F44634" w:rsidRPr="00515B4D">
        <w:rPr>
          <w:rFonts w:ascii="Garamond" w:eastAsia="Arial" w:hAnsi="Garamond" w:cs="Arial"/>
          <w:color w:val="000000"/>
          <w:sz w:val="20"/>
          <w:szCs w:val="20"/>
        </w:rPr>
        <w:t xml:space="preserve"> (лицензионного)</w:t>
      </w:r>
      <w:r w:rsidR="00154F2F" w:rsidRPr="00515B4D">
        <w:rPr>
          <w:rFonts w:ascii="Garamond" w:eastAsia="Arial" w:hAnsi="Garamond" w:cs="Arial"/>
          <w:color w:val="000000"/>
          <w:sz w:val="20"/>
          <w:szCs w:val="20"/>
        </w:rPr>
        <w:t xml:space="preserve"> соглашения между Пользователем и</w:t>
      </w:r>
      <w:r w:rsidR="00AE7BB8">
        <w:rPr>
          <w:rFonts w:ascii="Garamond" w:eastAsia="Arial" w:hAnsi="Garamond" w:cs="Arial"/>
          <w:color w:val="000000"/>
          <w:sz w:val="20"/>
          <w:szCs w:val="20"/>
        </w:rPr>
        <w:t xml:space="preserve"> </w:t>
      </w:r>
      <w:r w:rsidR="00AE7BB8" w:rsidRPr="00AE7BB8">
        <w:rPr>
          <w:rFonts w:ascii="Garamond" w:eastAsia="Arial" w:hAnsi="Garamond" w:cs="Arial"/>
          <w:color w:val="000000"/>
          <w:sz w:val="20"/>
          <w:szCs w:val="20"/>
        </w:rPr>
        <w:t>Благотворительны</w:t>
      </w:r>
      <w:r w:rsidR="00AE7BB8">
        <w:rPr>
          <w:rFonts w:ascii="Garamond" w:eastAsia="Arial" w:hAnsi="Garamond" w:cs="Arial"/>
          <w:color w:val="000000"/>
          <w:sz w:val="20"/>
          <w:szCs w:val="20"/>
        </w:rPr>
        <w:t>м</w:t>
      </w:r>
      <w:r w:rsidR="00AE7BB8" w:rsidRPr="00AE7BB8">
        <w:rPr>
          <w:rFonts w:ascii="Garamond" w:eastAsia="Arial" w:hAnsi="Garamond" w:cs="Arial"/>
          <w:color w:val="000000"/>
          <w:sz w:val="20"/>
          <w:szCs w:val="20"/>
        </w:rPr>
        <w:t xml:space="preserve"> фонд</w:t>
      </w:r>
      <w:r w:rsidR="00AE7BB8">
        <w:rPr>
          <w:rFonts w:ascii="Garamond" w:eastAsia="Arial" w:hAnsi="Garamond" w:cs="Arial"/>
          <w:color w:val="000000"/>
          <w:sz w:val="20"/>
          <w:szCs w:val="20"/>
        </w:rPr>
        <w:t>ом</w:t>
      </w:r>
      <w:proofErr w:type="gramEnd"/>
      <w:r w:rsidR="00AE7BB8" w:rsidRPr="00AE7BB8">
        <w:rPr>
          <w:rFonts w:ascii="Garamond" w:eastAsia="Arial" w:hAnsi="Garamond" w:cs="Arial"/>
          <w:color w:val="000000"/>
          <w:sz w:val="20"/>
          <w:szCs w:val="20"/>
        </w:rPr>
        <w:t xml:space="preserve"> «Вклад в будущее» (ОГРН 1157700017518)</w:t>
      </w:r>
      <w:r w:rsidR="00154F2F" w:rsidRPr="00515B4D">
        <w:rPr>
          <w:rFonts w:ascii="Garamond" w:eastAsia="Arial" w:hAnsi="Garamond" w:cs="Arial"/>
          <w:color w:val="000000"/>
          <w:sz w:val="20"/>
          <w:szCs w:val="20"/>
        </w:rPr>
        <w:t xml:space="preserve"> (далее – </w:t>
      </w:r>
      <w:r w:rsidR="00154F2F" w:rsidRPr="00515B4D">
        <w:rPr>
          <w:rFonts w:ascii="Garamond" w:eastAsia="Arial" w:hAnsi="Garamond" w:cs="Arial"/>
          <w:b/>
          <w:color w:val="000000"/>
          <w:sz w:val="20"/>
          <w:szCs w:val="20"/>
        </w:rPr>
        <w:t>Правообладатель</w:t>
      </w:r>
      <w:r w:rsidR="00154F2F" w:rsidRPr="00515B4D">
        <w:rPr>
          <w:rFonts w:ascii="Garamond" w:eastAsia="Arial" w:hAnsi="Garamond" w:cs="Arial"/>
          <w:color w:val="000000"/>
          <w:sz w:val="20"/>
          <w:szCs w:val="20"/>
        </w:rPr>
        <w:t>) в связи с использованием Пользователем сервисов и функц</w:t>
      </w:r>
      <w:r w:rsidR="00F44634" w:rsidRPr="00515B4D">
        <w:rPr>
          <w:rFonts w:ascii="Garamond" w:eastAsia="Arial" w:hAnsi="Garamond" w:cs="Arial"/>
          <w:color w:val="000000"/>
          <w:sz w:val="20"/>
          <w:szCs w:val="20"/>
        </w:rPr>
        <w:t>ионала</w:t>
      </w:r>
      <w:r w:rsidR="00154F2F" w:rsidRPr="00515B4D">
        <w:rPr>
          <w:rFonts w:ascii="Garamond" w:eastAsia="Arial" w:hAnsi="Garamond" w:cs="Arial"/>
          <w:color w:val="000000"/>
          <w:sz w:val="20"/>
          <w:szCs w:val="20"/>
        </w:rPr>
        <w:t xml:space="preserve"> сайт</w:t>
      </w:r>
      <w:r w:rsidR="003E4B4D">
        <w:rPr>
          <w:rFonts w:ascii="Garamond" w:eastAsia="Arial" w:hAnsi="Garamond" w:cs="Arial"/>
          <w:color w:val="000000"/>
          <w:sz w:val="20"/>
          <w:szCs w:val="20"/>
        </w:rPr>
        <w:t>ов</w:t>
      </w:r>
      <w:r w:rsidR="00154F2F" w:rsidRPr="00515B4D">
        <w:rPr>
          <w:rFonts w:ascii="Garamond" w:eastAsia="Arial" w:hAnsi="Garamond" w:cs="Arial"/>
          <w:color w:val="000000"/>
          <w:sz w:val="20"/>
          <w:szCs w:val="20"/>
        </w:rPr>
        <w:t>, размещенн</w:t>
      </w:r>
      <w:r w:rsidR="003E4B4D">
        <w:rPr>
          <w:rFonts w:ascii="Garamond" w:eastAsia="Arial" w:hAnsi="Garamond" w:cs="Arial"/>
          <w:color w:val="000000"/>
          <w:sz w:val="20"/>
          <w:szCs w:val="20"/>
        </w:rPr>
        <w:t>ых</w:t>
      </w:r>
      <w:r w:rsidR="00154F2F" w:rsidRPr="00515B4D">
        <w:rPr>
          <w:rFonts w:ascii="Garamond" w:eastAsia="Arial" w:hAnsi="Garamond" w:cs="Arial"/>
          <w:color w:val="000000"/>
          <w:sz w:val="20"/>
          <w:szCs w:val="20"/>
        </w:rPr>
        <w:t xml:space="preserve"> в сети Интернет по адресу: </w:t>
      </w:r>
      <w:r w:rsidR="003E4B4D" w:rsidRPr="009C4B1F">
        <w:rPr>
          <w:rFonts w:ascii="Times New Roman" w:eastAsia="Roboto" w:hAnsi="Times New Roman" w:cs="Times New Roman"/>
          <w:color w:val="333333"/>
          <w:sz w:val="20"/>
          <w:szCs w:val="20"/>
        </w:rPr>
        <w:t>eigame.vbudushee.ru и city-eigame.vbudushee.ru</w:t>
      </w:r>
      <w:r w:rsidR="00242351" w:rsidRPr="00242351">
        <w:rPr>
          <w:rFonts w:ascii="Garamond" w:eastAsia="Arial" w:hAnsi="Garamond" w:cs="Arial"/>
          <w:b/>
          <w:color w:val="000000"/>
          <w:sz w:val="20"/>
          <w:szCs w:val="20"/>
        </w:rPr>
        <w:t xml:space="preserve"> </w:t>
      </w:r>
      <w:r w:rsidR="00154F2F" w:rsidRPr="00515B4D">
        <w:rPr>
          <w:rFonts w:ascii="Garamond" w:eastAsia="Arial" w:hAnsi="Garamond" w:cs="Arial"/>
          <w:color w:val="000000"/>
          <w:sz w:val="20"/>
          <w:szCs w:val="20"/>
        </w:rPr>
        <w:t xml:space="preserve">(далее – </w:t>
      </w:r>
      <w:r w:rsidR="00154F2F" w:rsidRPr="00515B4D">
        <w:rPr>
          <w:rFonts w:ascii="Garamond" w:eastAsia="Arial" w:hAnsi="Garamond" w:cs="Arial"/>
          <w:b/>
          <w:color w:val="000000"/>
          <w:sz w:val="20"/>
          <w:szCs w:val="20"/>
        </w:rPr>
        <w:t>Сайт</w:t>
      </w:r>
      <w:r w:rsidR="00AE7BB8">
        <w:rPr>
          <w:rFonts w:ascii="Garamond" w:eastAsia="Arial" w:hAnsi="Garamond" w:cs="Arial"/>
          <w:color w:val="000000"/>
          <w:sz w:val="20"/>
          <w:szCs w:val="20"/>
        </w:rPr>
        <w:t>)</w:t>
      </w:r>
      <w:r w:rsidR="00154F2F" w:rsidRPr="00515B4D">
        <w:rPr>
          <w:rFonts w:ascii="Garamond" w:eastAsia="Arial" w:hAnsi="Garamond" w:cs="Arial"/>
          <w:color w:val="000000"/>
          <w:sz w:val="20"/>
          <w:szCs w:val="20"/>
        </w:rPr>
        <w:t xml:space="preserve">, </w:t>
      </w:r>
      <w:r w:rsidR="000162F4">
        <w:rPr>
          <w:rFonts w:ascii="Garamond" w:eastAsia="Arial" w:hAnsi="Garamond" w:cs="Arial"/>
          <w:color w:val="000000"/>
          <w:sz w:val="20"/>
          <w:szCs w:val="20"/>
        </w:rPr>
        <w:t xml:space="preserve">а также программным обеспечением Сайта (далее – </w:t>
      </w:r>
      <w:r w:rsidR="000162F4" w:rsidRPr="000162F4">
        <w:rPr>
          <w:rFonts w:ascii="Garamond" w:eastAsia="Arial" w:hAnsi="Garamond" w:cs="Arial"/>
          <w:b/>
          <w:bCs/>
          <w:color w:val="000000"/>
          <w:sz w:val="20"/>
          <w:szCs w:val="20"/>
        </w:rPr>
        <w:t>Сервисы</w:t>
      </w:r>
      <w:r w:rsidR="000162F4">
        <w:rPr>
          <w:rFonts w:ascii="Garamond" w:eastAsia="Arial" w:hAnsi="Garamond" w:cs="Arial"/>
          <w:color w:val="000000"/>
          <w:sz w:val="20"/>
          <w:szCs w:val="20"/>
        </w:rPr>
        <w:t xml:space="preserve">), </w:t>
      </w:r>
      <w:r w:rsidR="00154F2F" w:rsidRPr="000162F4">
        <w:rPr>
          <w:rFonts w:ascii="Garamond" w:eastAsia="Arial" w:hAnsi="Garamond" w:cs="Arial"/>
          <w:color w:val="000000"/>
          <w:sz w:val="20"/>
          <w:szCs w:val="20"/>
        </w:rPr>
        <w:t>исключительные</w:t>
      </w:r>
      <w:r w:rsidR="00154F2F" w:rsidRPr="00515B4D">
        <w:rPr>
          <w:rFonts w:ascii="Garamond" w:eastAsia="Arial" w:hAnsi="Garamond" w:cs="Arial"/>
          <w:color w:val="000000"/>
          <w:sz w:val="20"/>
          <w:szCs w:val="20"/>
        </w:rPr>
        <w:t xml:space="preserve"> права на которы</w:t>
      </w:r>
      <w:r w:rsidR="000162F4">
        <w:rPr>
          <w:rFonts w:ascii="Garamond" w:eastAsia="Arial" w:hAnsi="Garamond" w:cs="Arial"/>
          <w:color w:val="000000"/>
          <w:sz w:val="20"/>
          <w:szCs w:val="20"/>
        </w:rPr>
        <w:t>е</w:t>
      </w:r>
      <w:r w:rsidR="00154F2F" w:rsidRPr="00515B4D">
        <w:rPr>
          <w:rFonts w:ascii="Garamond" w:eastAsia="Arial" w:hAnsi="Garamond" w:cs="Arial"/>
          <w:color w:val="000000"/>
          <w:sz w:val="20"/>
          <w:szCs w:val="20"/>
        </w:rPr>
        <w:t xml:space="preserve"> </w:t>
      </w:r>
      <w:r w:rsidR="00D3439C" w:rsidRPr="00515B4D">
        <w:rPr>
          <w:rFonts w:ascii="Garamond" w:eastAsia="Arial" w:hAnsi="Garamond" w:cs="Arial"/>
          <w:color w:val="000000"/>
          <w:sz w:val="20"/>
          <w:szCs w:val="20"/>
        </w:rPr>
        <w:t>в полном объеме</w:t>
      </w:r>
      <w:r w:rsidR="00154F2F" w:rsidRPr="00515B4D">
        <w:rPr>
          <w:rFonts w:ascii="Garamond" w:eastAsia="Arial" w:hAnsi="Garamond" w:cs="Arial"/>
          <w:color w:val="000000"/>
          <w:sz w:val="20"/>
          <w:szCs w:val="20"/>
        </w:rPr>
        <w:t xml:space="preserve"> принадлежат Правообладателю (далее – </w:t>
      </w:r>
      <w:r w:rsidR="00154F2F" w:rsidRPr="000C5BC1">
        <w:rPr>
          <w:rFonts w:ascii="Garamond" w:eastAsia="Arial" w:hAnsi="Garamond" w:cs="Arial"/>
          <w:b/>
          <w:color w:val="000000"/>
          <w:sz w:val="20"/>
          <w:szCs w:val="20"/>
        </w:rPr>
        <w:t>Соглашение</w:t>
      </w:r>
      <w:r w:rsidR="00154F2F" w:rsidRPr="00515B4D">
        <w:rPr>
          <w:rFonts w:ascii="Garamond" w:eastAsia="Arial" w:hAnsi="Garamond" w:cs="Arial"/>
          <w:color w:val="000000"/>
          <w:sz w:val="20"/>
          <w:szCs w:val="20"/>
        </w:rPr>
        <w:t>).</w:t>
      </w:r>
    </w:p>
    <w:p w:rsidR="00854096" w:rsidRPr="00515B4D" w:rsidRDefault="005F0B5E" w:rsidP="00C903FB">
      <w:pPr>
        <w:numPr>
          <w:ilvl w:val="0"/>
          <w:numId w:val="8"/>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ПРЕДМЕТ СОГЛАШЕНИЯ</w:t>
      </w:r>
    </w:p>
    <w:p w:rsidR="00965767" w:rsidRPr="00515B4D" w:rsidRDefault="00965767" w:rsidP="00432C05">
      <w:pPr>
        <w:numPr>
          <w:ilvl w:val="1"/>
          <w:numId w:val="7"/>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Пользователь, осуществляя любые (все) действия, в том числе, но не ограничиваясь использование функционала Сайта и просто пребывание на Сайте</w:t>
      </w:r>
      <w:r w:rsidR="00E6565B" w:rsidRPr="00515B4D">
        <w:rPr>
          <w:rFonts w:ascii="Garamond" w:eastAsia="Arial" w:hAnsi="Garamond" w:cs="Arial"/>
          <w:color w:val="000000"/>
          <w:sz w:val="20"/>
          <w:szCs w:val="20"/>
        </w:rPr>
        <w:t>,</w:t>
      </w:r>
      <w:r w:rsidRPr="00515B4D">
        <w:rPr>
          <w:rFonts w:ascii="Garamond" w:eastAsia="Arial" w:hAnsi="Garamond" w:cs="Arial"/>
          <w:color w:val="000000"/>
          <w:sz w:val="20"/>
          <w:szCs w:val="20"/>
        </w:rPr>
        <w:t xml:space="preserve"> совершает Акцепт </w:t>
      </w:r>
      <w:r w:rsidR="000C5BC1">
        <w:rPr>
          <w:rFonts w:ascii="Garamond" w:eastAsia="Arial" w:hAnsi="Garamond" w:cs="Arial"/>
          <w:color w:val="000000"/>
          <w:sz w:val="20"/>
          <w:szCs w:val="20"/>
        </w:rPr>
        <w:t xml:space="preserve">настоящих Условий пользования Сайтом (Соглашения) </w:t>
      </w:r>
      <w:r w:rsidRPr="00515B4D">
        <w:rPr>
          <w:rFonts w:ascii="Garamond" w:eastAsia="Arial" w:hAnsi="Garamond" w:cs="Arial"/>
          <w:color w:val="000000"/>
          <w:sz w:val="20"/>
          <w:szCs w:val="20"/>
        </w:rPr>
        <w:t xml:space="preserve">как это предусмотрено Соглашением и </w:t>
      </w:r>
      <w:r w:rsidR="00E6565B" w:rsidRPr="00515B4D">
        <w:rPr>
          <w:rFonts w:ascii="Garamond" w:eastAsia="Arial" w:hAnsi="Garamond" w:cs="Arial"/>
          <w:color w:val="000000"/>
          <w:sz w:val="20"/>
          <w:szCs w:val="20"/>
        </w:rPr>
        <w:t>статьей 438 Гражданского кодекса Российской Федерации, тем самым безоговорочно соглашаясь со всеми полож</w:t>
      </w:r>
      <w:bookmarkStart w:id="0" w:name="_GoBack"/>
      <w:bookmarkEnd w:id="0"/>
      <w:r w:rsidR="00E6565B" w:rsidRPr="00515B4D">
        <w:rPr>
          <w:rFonts w:ascii="Garamond" w:eastAsia="Arial" w:hAnsi="Garamond" w:cs="Arial"/>
          <w:color w:val="000000"/>
          <w:sz w:val="20"/>
          <w:szCs w:val="20"/>
        </w:rPr>
        <w:t>ениями и условиями настоящего Соглашения, а вышеупомянутые действия Пользователя признаются в соответствии со статьями 158, 434 и 438 Гражданского кодекса Российской Федерации конклюдентными действиями (действия, свидетельствующие о воле Пользователя заключить настоящее Соглашение), наличие которых достаточно для совершения акцепта оферты Правообладателя и заключения настоящего Соглашения</w:t>
      </w:r>
      <w:r w:rsidR="00515B4D">
        <w:rPr>
          <w:rFonts w:ascii="Garamond" w:eastAsia="Arial" w:hAnsi="Garamond" w:cs="Arial"/>
          <w:color w:val="000000"/>
          <w:sz w:val="20"/>
          <w:szCs w:val="20"/>
        </w:rPr>
        <w:t xml:space="preserve"> на неопределенный (неограниченный срок)</w:t>
      </w:r>
      <w:r w:rsidR="00E6565B" w:rsidRPr="00515B4D">
        <w:rPr>
          <w:rFonts w:ascii="Garamond" w:eastAsia="Arial" w:hAnsi="Garamond" w:cs="Arial"/>
          <w:color w:val="000000"/>
          <w:sz w:val="20"/>
          <w:szCs w:val="20"/>
        </w:rPr>
        <w:t>.</w:t>
      </w:r>
      <w:r w:rsidR="000C5BC1">
        <w:rPr>
          <w:rFonts w:ascii="Garamond" w:eastAsia="Arial" w:hAnsi="Garamond" w:cs="Arial"/>
          <w:color w:val="000000"/>
          <w:sz w:val="20"/>
          <w:szCs w:val="20"/>
        </w:rPr>
        <w:t xml:space="preserve"> В случае несогласия с условиями Соглашения Пользователь вправе прекратить использования Сайта, </w:t>
      </w:r>
      <w:r w:rsidR="00927CE7">
        <w:rPr>
          <w:rFonts w:ascii="Garamond" w:eastAsia="Arial" w:hAnsi="Garamond" w:cs="Arial"/>
          <w:color w:val="000000"/>
          <w:sz w:val="20"/>
          <w:szCs w:val="20"/>
        </w:rPr>
        <w:t>н</w:t>
      </w:r>
      <w:r w:rsidR="000C5BC1">
        <w:rPr>
          <w:rFonts w:ascii="Garamond" w:eastAsia="Arial" w:hAnsi="Garamond" w:cs="Arial"/>
          <w:color w:val="000000"/>
          <w:sz w:val="20"/>
          <w:szCs w:val="20"/>
        </w:rPr>
        <w:t>е нарушая положения Соглашения</w:t>
      </w:r>
      <w:r w:rsidR="00927CE7">
        <w:rPr>
          <w:rFonts w:ascii="Garamond" w:eastAsia="Arial" w:hAnsi="Garamond" w:cs="Arial"/>
          <w:color w:val="000000"/>
          <w:sz w:val="20"/>
          <w:szCs w:val="20"/>
        </w:rPr>
        <w:t>.</w:t>
      </w:r>
    </w:p>
    <w:p w:rsidR="00854096" w:rsidRPr="00515B4D" w:rsidRDefault="00E96B76" w:rsidP="00432C05">
      <w:pPr>
        <w:numPr>
          <w:ilvl w:val="1"/>
          <w:numId w:val="7"/>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предоставляет Пользователю возможность использовать </w:t>
      </w:r>
      <w:r w:rsidR="00E6565B" w:rsidRPr="00515B4D">
        <w:rPr>
          <w:rFonts w:ascii="Garamond" w:eastAsia="Arial" w:hAnsi="Garamond" w:cs="Arial"/>
          <w:color w:val="000000"/>
          <w:sz w:val="20"/>
          <w:szCs w:val="20"/>
        </w:rPr>
        <w:t>Сайт и его функционал</w:t>
      </w:r>
      <w:r w:rsidR="005F0B5E" w:rsidRPr="00515B4D">
        <w:rPr>
          <w:rFonts w:ascii="Garamond" w:eastAsia="Arial" w:hAnsi="Garamond" w:cs="Arial"/>
          <w:color w:val="000000"/>
          <w:sz w:val="20"/>
          <w:szCs w:val="20"/>
        </w:rPr>
        <w:t xml:space="preserve"> согласно условиям Соглашения, а также использовать </w:t>
      </w:r>
      <w:r w:rsidR="00E6565B" w:rsidRPr="00515B4D">
        <w:rPr>
          <w:rFonts w:ascii="Garamond" w:eastAsia="Arial" w:hAnsi="Garamond" w:cs="Arial"/>
          <w:color w:val="000000"/>
          <w:sz w:val="20"/>
          <w:szCs w:val="20"/>
        </w:rPr>
        <w:t>Сайт и Сервисы</w:t>
      </w:r>
      <w:r w:rsidR="005F0B5E" w:rsidRPr="00515B4D">
        <w:rPr>
          <w:rFonts w:ascii="Garamond" w:eastAsia="Arial" w:hAnsi="Garamond" w:cs="Arial"/>
          <w:color w:val="000000"/>
          <w:sz w:val="20"/>
          <w:szCs w:val="20"/>
        </w:rPr>
        <w:t xml:space="preserve"> в полном объеме, включая, но не ограничиваясь, </w:t>
      </w:r>
      <w:r w:rsidR="00AE7BB8">
        <w:rPr>
          <w:rFonts w:ascii="Garamond" w:eastAsia="Arial" w:hAnsi="Garamond" w:cs="Arial"/>
          <w:color w:val="000000"/>
          <w:sz w:val="20"/>
          <w:szCs w:val="20"/>
        </w:rPr>
        <w:t xml:space="preserve">заполнять форму обратной связи, осуществлять регистрацию (если предусмотрено функционалом Сайта), </w:t>
      </w:r>
      <w:r w:rsidR="00927CE7">
        <w:rPr>
          <w:rFonts w:ascii="Garamond" w:eastAsia="Arial" w:hAnsi="Garamond" w:cs="Arial"/>
          <w:color w:val="000000"/>
          <w:sz w:val="20"/>
          <w:szCs w:val="20"/>
        </w:rPr>
        <w:t xml:space="preserve">знакомиться с информацией, предложениями, размещенными на Сайте, а также осуществлять иные действия, предусмотренные функционалом Сайта, которые не нарушают прав Правообладателя, норм законодательства Российской Федерации, а также целостности Сайта. </w:t>
      </w:r>
    </w:p>
    <w:p w:rsidR="00854096" w:rsidRPr="00515B4D" w:rsidRDefault="00E96B76" w:rsidP="00432C05">
      <w:pPr>
        <w:numPr>
          <w:ilvl w:val="1"/>
          <w:numId w:val="7"/>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w:t>
      </w:r>
      <w:r w:rsidR="00BA0206">
        <w:rPr>
          <w:rFonts w:ascii="Garamond" w:eastAsia="Arial" w:hAnsi="Garamond" w:cs="Arial"/>
          <w:color w:val="000000"/>
          <w:sz w:val="20"/>
          <w:szCs w:val="20"/>
        </w:rPr>
        <w:t>предоставляет</w:t>
      </w:r>
      <w:r w:rsidR="005F0B5E" w:rsidRPr="00515B4D">
        <w:rPr>
          <w:rFonts w:ascii="Garamond" w:eastAsia="Arial" w:hAnsi="Garamond" w:cs="Arial"/>
          <w:color w:val="000000"/>
          <w:sz w:val="20"/>
          <w:szCs w:val="20"/>
        </w:rPr>
        <w:t xml:space="preserve"> Пользователю неисключительные права (простую неисключительную лицензию) на использование Сайта</w:t>
      </w:r>
      <w:r w:rsidR="00CB200D">
        <w:rPr>
          <w:rFonts w:ascii="Garamond" w:eastAsia="Arial" w:hAnsi="Garamond" w:cs="Arial"/>
          <w:color w:val="000000"/>
          <w:sz w:val="20"/>
          <w:szCs w:val="20"/>
        </w:rPr>
        <w:t>,</w:t>
      </w:r>
      <w:r w:rsidR="005F0B5E" w:rsidRPr="00515B4D">
        <w:rPr>
          <w:rFonts w:ascii="Garamond" w:eastAsia="Arial" w:hAnsi="Garamond" w:cs="Arial"/>
          <w:color w:val="000000"/>
          <w:sz w:val="20"/>
          <w:szCs w:val="20"/>
        </w:rPr>
        <w:t xml:space="preserve"> Сервисов</w:t>
      </w:r>
      <w:r w:rsidR="00CB200D">
        <w:rPr>
          <w:rFonts w:ascii="Garamond" w:eastAsia="Arial" w:hAnsi="Garamond" w:cs="Arial"/>
          <w:color w:val="000000"/>
          <w:sz w:val="20"/>
          <w:szCs w:val="20"/>
        </w:rPr>
        <w:t xml:space="preserve"> и их функционала </w:t>
      </w:r>
      <w:r w:rsidR="005F0B5E" w:rsidRPr="00515B4D">
        <w:rPr>
          <w:rFonts w:ascii="Garamond" w:eastAsia="Arial" w:hAnsi="Garamond" w:cs="Arial"/>
          <w:color w:val="000000"/>
          <w:sz w:val="20"/>
          <w:szCs w:val="20"/>
        </w:rPr>
        <w:t>в порядке и в соответствии с условиями Соглашения.</w:t>
      </w:r>
    </w:p>
    <w:p w:rsidR="00924152" w:rsidRPr="00515B4D" w:rsidRDefault="005F0B5E" w:rsidP="00924152">
      <w:pPr>
        <w:numPr>
          <w:ilvl w:val="1"/>
          <w:numId w:val="7"/>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Использование Пользователем любой дополнительной </w:t>
      </w:r>
      <w:r w:rsidR="00573D13">
        <w:rPr>
          <w:rFonts w:ascii="Garamond" w:eastAsia="Arial" w:hAnsi="Garamond" w:cs="Arial"/>
          <w:color w:val="000000"/>
          <w:sz w:val="20"/>
          <w:szCs w:val="20"/>
        </w:rPr>
        <w:t>у</w:t>
      </w:r>
      <w:r w:rsidRPr="00515B4D">
        <w:rPr>
          <w:rFonts w:ascii="Garamond" w:eastAsia="Arial" w:hAnsi="Garamond" w:cs="Arial"/>
          <w:color w:val="000000"/>
          <w:sz w:val="20"/>
          <w:szCs w:val="20"/>
        </w:rPr>
        <w:t xml:space="preserve">слуги, предоставляемой </w:t>
      </w:r>
      <w:r w:rsidR="00C42250" w:rsidRPr="00515B4D">
        <w:rPr>
          <w:rFonts w:ascii="Garamond" w:eastAsia="Arial" w:hAnsi="Garamond" w:cs="Arial"/>
          <w:color w:val="000000"/>
          <w:sz w:val="20"/>
          <w:szCs w:val="20"/>
        </w:rPr>
        <w:t>Правообладателе</w:t>
      </w:r>
      <w:r w:rsidRPr="00515B4D">
        <w:rPr>
          <w:rFonts w:ascii="Garamond" w:eastAsia="Arial" w:hAnsi="Garamond" w:cs="Arial"/>
          <w:color w:val="000000"/>
          <w:sz w:val="20"/>
          <w:szCs w:val="20"/>
        </w:rPr>
        <w:t xml:space="preserve">м </w:t>
      </w:r>
      <w:r w:rsidR="00CB200D" w:rsidRPr="00515B4D">
        <w:rPr>
          <w:rFonts w:ascii="Garamond" w:eastAsia="Arial" w:hAnsi="Garamond" w:cs="Arial"/>
          <w:color w:val="000000"/>
          <w:sz w:val="20"/>
          <w:szCs w:val="20"/>
        </w:rPr>
        <w:t>на Сайте,</w:t>
      </w:r>
      <w:r w:rsidRPr="00515B4D">
        <w:rPr>
          <w:rFonts w:ascii="Garamond" w:eastAsia="Arial" w:hAnsi="Garamond" w:cs="Arial"/>
          <w:color w:val="000000"/>
          <w:sz w:val="20"/>
          <w:szCs w:val="20"/>
        </w:rPr>
        <w:t xml:space="preserve"> может подчиняться особым условиям, применяющимся к данной </w:t>
      </w:r>
      <w:r w:rsidR="00573D13">
        <w:rPr>
          <w:rFonts w:ascii="Garamond" w:eastAsia="Arial" w:hAnsi="Garamond" w:cs="Arial"/>
          <w:color w:val="000000"/>
          <w:sz w:val="20"/>
          <w:szCs w:val="20"/>
        </w:rPr>
        <w:t>у</w:t>
      </w:r>
      <w:r w:rsidRPr="00515B4D">
        <w:rPr>
          <w:rFonts w:ascii="Garamond" w:eastAsia="Arial" w:hAnsi="Garamond" w:cs="Arial"/>
          <w:color w:val="000000"/>
          <w:sz w:val="20"/>
          <w:szCs w:val="20"/>
        </w:rPr>
        <w:t xml:space="preserve">слуге. </w:t>
      </w:r>
      <w:r w:rsidR="00E96B76" w:rsidRPr="00515B4D">
        <w:rPr>
          <w:rFonts w:ascii="Garamond" w:eastAsia="Arial" w:hAnsi="Garamond" w:cs="Arial"/>
          <w:color w:val="000000"/>
          <w:sz w:val="20"/>
          <w:szCs w:val="20"/>
        </w:rPr>
        <w:t>Правообладатель</w:t>
      </w:r>
      <w:r w:rsidRPr="00515B4D">
        <w:rPr>
          <w:rFonts w:ascii="Garamond" w:eastAsia="Arial" w:hAnsi="Garamond" w:cs="Arial"/>
          <w:color w:val="000000"/>
          <w:sz w:val="20"/>
          <w:szCs w:val="20"/>
        </w:rPr>
        <w:t xml:space="preserve">, при необходимости, размещает такие условия, применяющиеся к конкретной </w:t>
      </w:r>
      <w:r w:rsidR="00573D13">
        <w:rPr>
          <w:rFonts w:ascii="Garamond" w:eastAsia="Arial" w:hAnsi="Garamond" w:cs="Arial"/>
          <w:color w:val="000000"/>
          <w:sz w:val="20"/>
          <w:szCs w:val="20"/>
        </w:rPr>
        <w:t>у</w:t>
      </w:r>
      <w:r w:rsidRPr="00515B4D">
        <w:rPr>
          <w:rFonts w:ascii="Garamond" w:eastAsia="Arial" w:hAnsi="Garamond" w:cs="Arial"/>
          <w:color w:val="000000"/>
          <w:sz w:val="20"/>
          <w:szCs w:val="20"/>
        </w:rPr>
        <w:t xml:space="preserve">слуге на Сайте. Все общие условия использования </w:t>
      </w:r>
      <w:r w:rsidR="00573D13">
        <w:rPr>
          <w:rFonts w:ascii="Garamond" w:eastAsia="Arial" w:hAnsi="Garamond" w:cs="Arial"/>
          <w:color w:val="000000"/>
          <w:sz w:val="20"/>
          <w:szCs w:val="20"/>
        </w:rPr>
        <w:t>у</w:t>
      </w:r>
      <w:r w:rsidRPr="00515B4D">
        <w:rPr>
          <w:rFonts w:ascii="Garamond" w:eastAsia="Arial" w:hAnsi="Garamond" w:cs="Arial"/>
          <w:color w:val="000000"/>
          <w:sz w:val="20"/>
          <w:szCs w:val="20"/>
        </w:rPr>
        <w:t xml:space="preserve">слуг включены в Соглашение. В случае каких-либо расхождений между особыми условиями, применяющимися к конкретной </w:t>
      </w:r>
      <w:r w:rsidR="00573D13">
        <w:rPr>
          <w:rFonts w:ascii="Garamond" w:eastAsia="Arial" w:hAnsi="Garamond" w:cs="Arial"/>
          <w:color w:val="000000"/>
          <w:sz w:val="20"/>
          <w:szCs w:val="20"/>
        </w:rPr>
        <w:t>у</w:t>
      </w:r>
      <w:r w:rsidRPr="00515B4D">
        <w:rPr>
          <w:rFonts w:ascii="Garamond" w:eastAsia="Arial" w:hAnsi="Garamond" w:cs="Arial"/>
          <w:color w:val="000000"/>
          <w:sz w:val="20"/>
          <w:szCs w:val="20"/>
        </w:rPr>
        <w:t xml:space="preserve">слуге, и условиями, содержащимися в Соглашении, преимущественную силу имеют особые условия, относящиеся к конкретной </w:t>
      </w:r>
      <w:r w:rsidR="00573D13">
        <w:rPr>
          <w:rFonts w:ascii="Garamond" w:eastAsia="Arial" w:hAnsi="Garamond" w:cs="Arial"/>
          <w:color w:val="000000"/>
          <w:sz w:val="20"/>
          <w:szCs w:val="20"/>
        </w:rPr>
        <w:t>у</w:t>
      </w:r>
      <w:r w:rsidRPr="00515B4D">
        <w:rPr>
          <w:rFonts w:ascii="Garamond" w:eastAsia="Arial" w:hAnsi="Garamond" w:cs="Arial"/>
          <w:color w:val="000000"/>
          <w:sz w:val="20"/>
          <w:szCs w:val="20"/>
        </w:rPr>
        <w:t xml:space="preserve">слуге, применительно к предоставлению соответствующей </w:t>
      </w:r>
      <w:r w:rsidR="00573D13">
        <w:rPr>
          <w:rFonts w:ascii="Garamond" w:eastAsia="Arial" w:hAnsi="Garamond" w:cs="Arial"/>
          <w:color w:val="000000"/>
          <w:sz w:val="20"/>
          <w:szCs w:val="20"/>
        </w:rPr>
        <w:t>у</w:t>
      </w:r>
      <w:r w:rsidRPr="00515B4D">
        <w:rPr>
          <w:rFonts w:ascii="Garamond" w:eastAsia="Arial" w:hAnsi="Garamond" w:cs="Arial"/>
          <w:color w:val="000000"/>
          <w:sz w:val="20"/>
          <w:szCs w:val="20"/>
        </w:rPr>
        <w:t>слуги</w:t>
      </w:r>
      <w:r w:rsidR="00CB200D">
        <w:rPr>
          <w:rFonts w:ascii="Garamond" w:eastAsia="Arial" w:hAnsi="Garamond" w:cs="Arial"/>
          <w:color w:val="000000"/>
          <w:sz w:val="20"/>
          <w:szCs w:val="20"/>
        </w:rPr>
        <w:t>, размещенные на Сайте</w:t>
      </w:r>
      <w:r w:rsidRPr="00515B4D">
        <w:rPr>
          <w:rFonts w:ascii="Garamond" w:eastAsia="Arial" w:hAnsi="Garamond" w:cs="Arial"/>
          <w:color w:val="000000"/>
          <w:sz w:val="20"/>
          <w:szCs w:val="20"/>
        </w:rPr>
        <w:t>.</w:t>
      </w:r>
    </w:p>
    <w:p w:rsidR="00854096" w:rsidRPr="00515B4D" w:rsidRDefault="005F0B5E" w:rsidP="009368B4">
      <w:pPr>
        <w:numPr>
          <w:ilvl w:val="0"/>
          <w:numId w:val="7"/>
        </w:numPr>
        <w:pBdr>
          <w:top w:val="nil"/>
          <w:left w:val="nil"/>
          <w:bottom w:val="nil"/>
          <w:right w:val="nil"/>
          <w:between w:val="nil"/>
        </w:pBdr>
        <w:tabs>
          <w:tab w:val="left" w:pos="0"/>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ПРАВА И ОБЯЗАННОСТИ ПОЛЬЗОВАТЕЛЯ</w:t>
      </w:r>
    </w:p>
    <w:p w:rsidR="00854096" w:rsidRPr="00515B4D" w:rsidRDefault="005F0B5E" w:rsidP="00432C05">
      <w:pPr>
        <w:numPr>
          <w:ilvl w:val="1"/>
          <w:numId w:val="7"/>
        </w:numPr>
        <w:pBdr>
          <w:top w:val="nil"/>
          <w:left w:val="nil"/>
          <w:bottom w:val="nil"/>
          <w:right w:val="nil"/>
          <w:between w:val="nil"/>
        </w:pBdr>
        <w:tabs>
          <w:tab w:val="left" w:pos="0"/>
        </w:tabs>
        <w:spacing w:after="0" w:line="360" w:lineRule="auto"/>
        <w:ind w:left="567" w:hanging="567"/>
        <w:jc w:val="both"/>
        <w:rPr>
          <w:rFonts w:ascii="Garamond" w:eastAsia="Arial" w:hAnsi="Garamond" w:cs="Arial"/>
          <w:color w:val="000000"/>
          <w:sz w:val="20"/>
          <w:szCs w:val="20"/>
        </w:rPr>
      </w:pPr>
      <w:bookmarkStart w:id="1" w:name="_gjdgxs" w:colFirst="0" w:colLast="0"/>
      <w:bookmarkEnd w:id="1"/>
      <w:r w:rsidRPr="00515B4D">
        <w:rPr>
          <w:rFonts w:ascii="Garamond" w:eastAsia="Arial" w:hAnsi="Garamond" w:cs="Arial"/>
          <w:b/>
          <w:color w:val="000000"/>
          <w:sz w:val="20"/>
          <w:szCs w:val="20"/>
        </w:rPr>
        <w:t>Пользователь обязуется:</w:t>
      </w:r>
    </w:p>
    <w:p w:rsidR="00854096" w:rsidRPr="00515B4D" w:rsidRDefault="00CB200D" w:rsidP="00432C05">
      <w:pPr>
        <w:numPr>
          <w:ilvl w:val="2"/>
          <w:numId w:val="7"/>
        </w:numPr>
        <w:pBdr>
          <w:top w:val="nil"/>
          <w:left w:val="nil"/>
          <w:bottom w:val="nil"/>
          <w:right w:val="nil"/>
          <w:between w:val="nil"/>
        </w:pBdr>
        <w:tabs>
          <w:tab w:val="left" w:pos="0"/>
          <w:tab w:val="left" w:pos="709"/>
        </w:tabs>
        <w:spacing w:after="0" w:line="36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lastRenderedPageBreak/>
        <w:t xml:space="preserve">В случае регистрации </w:t>
      </w:r>
      <w:r w:rsidR="005F0B5E" w:rsidRPr="00515B4D">
        <w:rPr>
          <w:rFonts w:ascii="Garamond" w:eastAsia="Arial" w:hAnsi="Garamond" w:cs="Arial"/>
          <w:color w:val="000000"/>
          <w:sz w:val="20"/>
          <w:szCs w:val="20"/>
        </w:rPr>
        <w:t xml:space="preserve">предоставлять </w:t>
      </w:r>
      <w:r w:rsidR="00C42250" w:rsidRPr="00515B4D">
        <w:rPr>
          <w:rFonts w:ascii="Garamond" w:eastAsia="Arial" w:hAnsi="Garamond" w:cs="Arial"/>
          <w:color w:val="000000"/>
          <w:sz w:val="20"/>
          <w:szCs w:val="20"/>
        </w:rPr>
        <w:t>Правообладателю</w:t>
      </w:r>
      <w:r w:rsidR="005F0B5E" w:rsidRPr="00515B4D">
        <w:rPr>
          <w:rFonts w:ascii="Garamond" w:eastAsia="Arial" w:hAnsi="Garamond" w:cs="Arial"/>
          <w:color w:val="000000"/>
          <w:sz w:val="20"/>
          <w:szCs w:val="20"/>
        </w:rPr>
        <w:t xml:space="preserve"> достоверную информацию о себе</w:t>
      </w:r>
      <w:r>
        <w:rPr>
          <w:rFonts w:ascii="Garamond" w:eastAsia="Arial" w:hAnsi="Garamond" w:cs="Arial"/>
          <w:color w:val="000000"/>
          <w:sz w:val="20"/>
          <w:szCs w:val="20"/>
        </w:rPr>
        <w:t>;</w:t>
      </w:r>
    </w:p>
    <w:p w:rsidR="00854096" w:rsidRPr="00515B4D" w:rsidRDefault="005F0B5E" w:rsidP="00432C05">
      <w:pPr>
        <w:numPr>
          <w:ilvl w:val="2"/>
          <w:numId w:val="7"/>
        </w:numPr>
        <w:pBdr>
          <w:top w:val="nil"/>
          <w:left w:val="nil"/>
          <w:bottom w:val="nil"/>
          <w:right w:val="nil"/>
          <w:between w:val="nil"/>
        </w:pBdr>
        <w:tabs>
          <w:tab w:val="left" w:pos="142"/>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при </w:t>
      </w:r>
      <w:r w:rsidR="00AE7BB8">
        <w:rPr>
          <w:rFonts w:ascii="Garamond" w:eastAsia="Arial" w:hAnsi="Garamond" w:cs="Arial"/>
          <w:color w:val="000000"/>
          <w:sz w:val="20"/>
          <w:szCs w:val="20"/>
        </w:rPr>
        <w:t>заполнении форм и/или осуществлении регистрации (если предусмотрено функционалом Сайта)</w:t>
      </w:r>
      <w:r w:rsidRPr="00515B4D">
        <w:rPr>
          <w:rFonts w:ascii="Garamond" w:eastAsia="Arial" w:hAnsi="Garamond" w:cs="Arial"/>
          <w:color w:val="000000"/>
          <w:sz w:val="20"/>
          <w:szCs w:val="20"/>
        </w:rPr>
        <w:t xml:space="preserve"> не представляться чужим именем или не выступать от чужого имени, не использовать чужую электронную почту или электронную почту, на которую у Пользователя нет соответствующего права пользования, не размещать </w:t>
      </w:r>
      <w:r w:rsidR="006C1495">
        <w:rPr>
          <w:rFonts w:ascii="Garamond" w:eastAsia="Arial" w:hAnsi="Garamond" w:cs="Arial"/>
          <w:color w:val="000000"/>
          <w:sz w:val="20"/>
          <w:szCs w:val="20"/>
        </w:rPr>
        <w:t>информацию</w:t>
      </w:r>
      <w:r w:rsidRPr="00515B4D">
        <w:rPr>
          <w:rFonts w:ascii="Garamond" w:eastAsia="Arial" w:hAnsi="Garamond" w:cs="Arial"/>
          <w:color w:val="000000"/>
          <w:sz w:val="20"/>
          <w:szCs w:val="20"/>
        </w:rPr>
        <w:t>, право, на использование котор</w:t>
      </w:r>
      <w:r w:rsidR="006C1495">
        <w:rPr>
          <w:rFonts w:ascii="Garamond" w:eastAsia="Arial" w:hAnsi="Garamond" w:cs="Arial"/>
          <w:color w:val="000000"/>
          <w:sz w:val="20"/>
          <w:szCs w:val="20"/>
        </w:rPr>
        <w:t>ой</w:t>
      </w:r>
      <w:r w:rsidRPr="00515B4D">
        <w:rPr>
          <w:rFonts w:ascii="Garamond" w:eastAsia="Arial" w:hAnsi="Garamond" w:cs="Arial"/>
          <w:color w:val="000000"/>
          <w:sz w:val="20"/>
          <w:szCs w:val="20"/>
        </w:rPr>
        <w:t xml:space="preserve"> отсутствует у Пользователя;</w:t>
      </w:r>
    </w:p>
    <w:p w:rsidR="00854096" w:rsidRPr="00515B4D" w:rsidRDefault="005F0B5E" w:rsidP="00432C05">
      <w:pPr>
        <w:numPr>
          <w:ilvl w:val="2"/>
          <w:numId w:val="7"/>
        </w:numPr>
        <w:pBdr>
          <w:top w:val="nil"/>
          <w:left w:val="nil"/>
          <w:bottom w:val="nil"/>
          <w:right w:val="nil"/>
          <w:between w:val="nil"/>
        </w:pBdr>
        <w:tabs>
          <w:tab w:val="left" w:pos="142"/>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не сообщать </w:t>
      </w:r>
      <w:r w:rsidR="00C42250" w:rsidRPr="00515B4D">
        <w:rPr>
          <w:rFonts w:ascii="Garamond" w:eastAsia="Arial" w:hAnsi="Garamond" w:cs="Arial"/>
          <w:color w:val="000000"/>
          <w:sz w:val="20"/>
          <w:szCs w:val="20"/>
        </w:rPr>
        <w:t>Правообладателю</w:t>
      </w:r>
      <w:r w:rsidRPr="00515B4D">
        <w:rPr>
          <w:rFonts w:ascii="Garamond" w:eastAsia="Arial" w:hAnsi="Garamond" w:cs="Arial"/>
          <w:color w:val="000000"/>
          <w:sz w:val="20"/>
          <w:szCs w:val="20"/>
        </w:rPr>
        <w:t>, а также не размещать заведомо недостоверную или ложную информацию о себе и третьих лицах;</w:t>
      </w:r>
    </w:p>
    <w:p w:rsidR="00854096" w:rsidRPr="00515B4D" w:rsidRDefault="005F0B5E" w:rsidP="00432C05">
      <w:pPr>
        <w:numPr>
          <w:ilvl w:val="2"/>
          <w:numId w:val="7"/>
        </w:numPr>
        <w:pBdr>
          <w:top w:val="nil"/>
          <w:left w:val="nil"/>
          <w:bottom w:val="nil"/>
          <w:right w:val="nil"/>
          <w:between w:val="nil"/>
        </w:pBdr>
        <w:tabs>
          <w:tab w:val="left" w:pos="0"/>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не размещать на Сайте, в социальных сетях, а также на любых других источниках, не использовать в противоправных и </w:t>
      </w:r>
      <w:r w:rsidR="00B97673" w:rsidRPr="00515B4D">
        <w:rPr>
          <w:rFonts w:ascii="Garamond" w:eastAsia="Arial" w:hAnsi="Garamond" w:cs="Arial"/>
          <w:color w:val="000000"/>
          <w:sz w:val="20"/>
          <w:szCs w:val="20"/>
        </w:rPr>
        <w:t xml:space="preserve">в </w:t>
      </w:r>
      <w:r w:rsidRPr="00515B4D">
        <w:rPr>
          <w:rFonts w:ascii="Garamond" w:eastAsia="Arial" w:hAnsi="Garamond" w:cs="Arial"/>
          <w:color w:val="000000"/>
          <w:sz w:val="20"/>
          <w:szCs w:val="20"/>
        </w:rPr>
        <w:t xml:space="preserve">коммерческих целях персональные данные </w:t>
      </w:r>
      <w:r w:rsidR="00EC0AA3">
        <w:rPr>
          <w:rFonts w:ascii="Garamond" w:eastAsia="Arial" w:hAnsi="Garamond" w:cs="Arial"/>
          <w:color w:val="000000"/>
          <w:sz w:val="20"/>
          <w:szCs w:val="20"/>
        </w:rPr>
        <w:t>иных пользователей Сайта</w:t>
      </w:r>
      <w:r w:rsidR="006C1495">
        <w:rPr>
          <w:rFonts w:ascii="Garamond" w:eastAsia="Arial" w:hAnsi="Garamond" w:cs="Arial"/>
          <w:color w:val="000000"/>
          <w:sz w:val="20"/>
          <w:szCs w:val="20"/>
        </w:rPr>
        <w:t>, если таковые попали в распоряжение Пользователя. В случае таких обстоятельств Пользователь обязуется незамедлительно уведомить Правообладателя</w:t>
      </w:r>
      <w:r w:rsidRPr="00515B4D">
        <w:rPr>
          <w:rFonts w:ascii="Garamond" w:eastAsia="Arial" w:hAnsi="Garamond" w:cs="Arial"/>
          <w:color w:val="000000"/>
          <w:sz w:val="20"/>
          <w:szCs w:val="20"/>
        </w:rPr>
        <w:t>;</w:t>
      </w:r>
    </w:p>
    <w:p w:rsidR="00854096" w:rsidRPr="00515B4D" w:rsidRDefault="005F0B5E" w:rsidP="00432C05">
      <w:pPr>
        <w:numPr>
          <w:ilvl w:val="2"/>
          <w:numId w:val="7"/>
        </w:numPr>
        <w:pBdr>
          <w:top w:val="nil"/>
          <w:left w:val="nil"/>
          <w:bottom w:val="nil"/>
          <w:right w:val="nil"/>
          <w:between w:val="nil"/>
        </w:pBdr>
        <w:tabs>
          <w:tab w:val="left" w:pos="0"/>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не применять и воздерживаться от использования при формировании отзыва о</w:t>
      </w:r>
      <w:r w:rsidR="00EC0AA3">
        <w:rPr>
          <w:rFonts w:ascii="Garamond" w:eastAsia="Arial" w:hAnsi="Garamond" w:cs="Arial"/>
          <w:color w:val="000000"/>
          <w:sz w:val="20"/>
          <w:szCs w:val="20"/>
        </w:rPr>
        <w:t xml:space="preserve"> Правообладателе</w:t>
      </w:r>
      <w:r w:rsidR="00C54218">
        <w:rPr>
          <w:rFonts w:ascii="Garamond" w:eastAsia="Arial" w:hAnsi="Garamond" w:cs="Arial"/>
          <w:color w:val="000000"/>
          <w:sz w:val="20"/>
          <w:szCs w:val="20"/>
        </w:rPr>
        <w:t xml:space="preserve"> </w:t>
      </w:r>
      <w:r w:rsidRPr="00515B4D">
        <w:rPr>
          <w:rFonts w:ascii="Garamond" w:eastAsia="Arial" w:hAnsi="Garamond" w:cs="Arial"/>
          <w:color w:val="000000"/>
          <w:sz w:val="20"/>
          <w:szCs w:val="20"/>
        </w:rPr>
        <w:t xml:space="preserve">нецензурную лексику, сведения, порочащие </w:t>
      </w:r>
      <w:r w:rsidR="00EC0AA3">
        <w:rPr>
          <w:rFonts w:ascii="Garamond" w:eastAsia="Arial" w:hAnsi="Garamond" w:cs="Arial"/>
          <w:color w:val="000000"/>
          <w:sz w:val="20"/>
          <w:szCs w:val="20"/>
        </w:rPr>
        <w:t>деловую репутацию Правообладателя, а также честь и достоинство/деловую репутацию Пользователей Сайта.</w:t>
      </w:r>
    </w:p>
    <w:p w:rsidR="00BD12A4" w:rsidRPr="00515B4D" w:rsidRDefault="00BD12A4" w:rsidP="00432C05">
      <w:pPr>
        <w:numPr>
          <w:ilvl w:val="2"/>
          <w:numId w:val="7"/>
        </w:numPr>
        <w:pBdr>
          <w:top w:val="nil"/>
          <w:left w:val="nil"/>
          <w:bottom w:val="nil"/>
          <w:right w:val="nil"/>
          <w:between w:val="nil"/>
        </w:pBdr>
        <w:tabs>
          <w:tab w:val="left" w:pos="0"/>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не распространять конфиденциальную информацию о Правообладателе и</w:t>
      </w:r>
      <w:r w:rsidR="00AE7BB8">
        <w:rPr>
          <w:rFonts w:ascii="Garamond" w:eastAsia="Arial" w:hAnsi="Garamond" w:cs="Arial"/>
          <w:color w:val="000000"/>
          <w:sz w:val="20"/>
          <w:szCs w:val="20"/>
        </w:rPr>
        <w:t>/или</w:t>
      </w:r>
      <w:r w:rsidR="00EC0AA3">
        <w:rPr>
          <w:rFonts w:ascii="Garamond" w:eastAsia="Arial" w:hAnsi="Garamond" w:cs="Arial"/>
          <w:color w:val="000000"/>
          <w:sz w:val="20"/>
          <w:szCs w:val="20"/>
        </w:rPr>
        <w:t xml:space="preserve"> Пользователях Сайта</w:t>
      </w:r>
      <w:r w:rsidR="006C1495">
        <w:rPr>
          <w:rFonts w:ascii="Garamond" w:eastAsia="Arial" w:hAnsi="Garamond" w:cs="Arial"/>
          <w:color w:val="000000"/>
          <w:sz w:val="20"/>
          <w:szCs w:val="20"/>
        </w:rPr>
        <w:t>, если таковая попала в распоряжение Пользователя</w:t>
      </w:r>
      <w:r w:rsidR="00EC0AA3">
        <w:rPr>
          <w:rFonts w:ascii="Garamond" w:eastAsia="Arial" w:hAnsi="Garamond" w:cs="Arial"/>
          <w:color w:val="000000"/>
          <w:sz w:val="20"/>
          <w:szCs w:val="20"/>
        </w:rPr>
        <w:t>;</w:t>
      </w:r>
    </w:p>
    <w:p w:rsidR="00854096" w:rsidRPr="00515B4D" w:rsidRDefault="005F0B5E" w:rsidP="00432C05">
      <w:pPr>
        <w:numPr>
          <w:ilvl w:val="2"/>
          <w:numId w:val="7"/>
        </w:numPr>
        <w:pBdr>
          <w:top w:val="nil"/>
          <w:left w:val="nil"/>
          <w:bottom w:val="nil"/>
          <w:right w:val="nil"/>
          <w:between w:val="nil"/>
        </w:pBdr>
        <w:tabs>
          <w:tab w:val="left" w:pos="0"/>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в случае споров и</w:t>
      </w:r>
      <w:r w:rsidR="00AE7BB8">
        <w:rPr>
          <w:rFonts w:ascii="Garamond" w:eastAsia="Arial" w:hAnsi="Garamond" w:cs="Arial"/>
          <w:color w:val="000000"/>
          <w:sz w:val="20"/>
          <w:szCs w:val="20"/>
        </w:rPr>
        <w:t>/или</w:t>
      </w:r>
      <w:r w:rsidRPr="00515B4D">
        <w:rPr>
          <w:rFonts w:ascii="Garamond" w:eastAsia="Arial" w:hAnsi="Garamond" w:cs="Arial"/>
          <w:color w:val="000000"/>
          <w:sz w:val="20"/>
          <w:szCs w:val="20"/>
        </w:rPr>
        <w:t xml:space="preserve"> претензий третьих лиц относительности принадлежности прав на персональные данные Пользователя, Пользователь обязуется разрешить такие споры и</w:t>
      </w:r>
      <w:r w:rsidR="00AE7BB8">
        <w:rPr>
          <w:rFonts w:ascii="Garamond" w:eastAsia="Arial" w:hAnsi="Garamond" w:cs="Arial"/>
          <w:color w:val="000000"/>
          <w:sz w:val="20"/>
          <w:szCs w:val="20"/>
        </w:rPr>
        <w:t>/или</w:t>
      </w:r>
      <w:r w:rsidRPr="00515B4D">
        <w:rPr>
          <w:rFonts w:ascii="Garamond" w:eastAsia="Arial" w:hAnsi="Garamond" w:cs="Arial"/>
          <w:color w:val="000000"/>
          <w:sz w:val="20"/>
          <w:szCs w:val="20"/>
        </w:rPr>
        <w:t xml:space="preserve"> претензии самостоятельно и за свой счет без привлечения </w:t>
      </w:r>
      <w:r w:rsidR="00C42250" w:rsidRPr="00515B4D">
        <w:rPr>
          <w:rFonts w:ascii="Garamond" w:eastAsia="Arial" w:hAnsi="Garamond" w:cs="Arial"/>
          <w:color w:val="000000"/>
          <w:sz w:val="20"/>
          <w:szCs w:val="20"/>
        </w:rPr>
        <w:t>Правообладателя</w:t>
      </w:r>
      <w:r w:rsidRPr="00515B4D">
        <w:rPr>
          <w:rFonts w:ascii="Garamond" w:eastAsia="Arial" w:hAnsi="Garamond" w:cs="Arial"/>
          <w:color w:val="000000"/>
          <w:sz w:val="20"/>
          <w:szCs w:val="20"/>
        </w:rPr>
        <w:t>;</w:t>
      </w:r>
    </w:p>
    <w:p w:rsidR="00854096" w:rsidRPr="00515B4D" w:rsidRDefault="005F0B5E" w:rsidP="00432C0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не проводить действий с использованием Сайта, которые могут быть расценены как размещение, распространение, сохранение, загрузка и</w:t>
      </w:r>
      <w:r w:rsidR="00AE7BB8">
        <w:rPr>
          <w:rFonts w:ascii="Garamond" w:eastAsia="Arial" w:hAnsi="Garamond" w:cs="Arial"/>
          <w:color w:val="000000"/>
          <w:sz w:val="20"/>
          <w:szCs w:val="20"/>
        </w:rPr>
        <w:t>/или</w:t>
      </w:r>
      <w:r w:rsidRPr="00515B4D">
        <w:rPr>
          <w:rFonts w:ascii="Garamond" w:eastAsia="Arial" w:hAnsi="Garamond" w:cs="Arial"/>
          <w:color w:val="000000"/>
          <w:sz w:val="20"/>
          <w:szCs w:val="20"/>
        </w:rPr>
        <w:t xml:space="preserve"> уничтожение материалов (информации) в нарушение</w:t>
      </w:r>
      <w:r w:rsidR="00EC0AA3">
        <w:rPr>
          <w:rFonts w:ascii="Garamond" w:eastAsia="Arial" w:hAnsi="Garamond" w:cs="Arial"/>
          <w:color w:val="000000"/>
          <w:sz w:val="20"/>
          <w:szCs w:val="20"/>
        </w:rPr>
        <w:t xml:space="preserve"> норм</w:t>
      </w:r>
      <w:r w:rsidRPr="00515B4D">
        <w:rPr>
          <w:rFonts w:ascii="Garamond" w:eastAsia="Arial" w:hAnsi="Garamond" w:cs="Arial"/>
          <w:color w:val="000000"/>
          <w:sz w:val="20"/>
          <w:szCs w:val="20"/>
        </w:rPr>
        <w:t xml:space="preserve"> действующего законодательства Российской Федерации;</w:t>
      </w:r>
    </w:p>
    <w:p w:rsidR="00854096" w:rsidRPr="00515B4D" w:rsidRDefault="005F0B5E" w:rsidP="00432C0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не размещать и</w:t>
      </w:r>
      <w:r w:rsidR="00AE7BB8">
        <w:rPr>
          <w:rFonts w:ascii="Garamond" w:eastAsia="Arial" w:hAnsi="Garamond" w:cs="Arial"/>
          <w:color w:val="000000"/>
          <w:sz w:val="20"/>
          <w:szCs w:val="20"/>
        </w:rPr>
        <w:t>/или</w:t>
      </w:r>
      <w:r w:rsidRPr="00515B4D">
        <w:rPr>
          <w:rFonts w:ascii="Garamond" w:eastAsia="Arial" w:hAnsi="Garamond" w:cs="Arial"/>
          <w:color w:val="000000"/>
          <w:sz w:val="20"/>
          <w:szCs w:val="20"/>
        </w:rPr>
        <w:t xml:space="preserve"> не передавать посредством Сайта рекламу, а также иную информацию в виде текста, изображения, звука или программного кода, которая может быть противозаконной, угрожающей, оскорбительной, клеветнической, заведомо ложной, грубой, непристойной, каким-либо образом вредить третьим лицам, а также нарушать их права и законные интересы;</w:t>
      </w:r>
    </w:p>
    <w:p w:rsidR="00854096" w:rsidRPr="00515B4D" w:rsidRDefault="005F0B5E" w:rsidP="00432C0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bookmarkStart w:id="2" w:name="_30j0zll" w:colFirst="0" w:colLast="0"/>
      <w:bookmarkEnd w:id="2"/>
      <w:r w:rsidRPr="00515B4D">
        <w:rPr>
          <w:rFonts w:ascii="Garamond" w:eastAsia="Arial" w:hAnsi="Garamond" w:cs="Arial"/>
          <w:color w:val="000000"/>
          <w:sz w:val="20"/>
          <w:szCs w:val="20"/>
        </w:rPr>
        <w:t>не изменять исходный код Сайта, а также не внедрять в него иные (любые/все) составные элементы, в том числе исполняемый код на стороне пользователя (</w:t>
      </w:r>
      <w:proofErr w:type="spellStart"/>
      <w:r w:rsidRPr="00515B4D">
        <w:rPr>
          <w:rFonts w:ascii="Garamond" w:eastAsia="Arial" w:hAnsi="Garamond" w:cs="Arial"/>
          <w:color w:val="000000"/>
          <w:sz w:val="20"/>
          <w:szCs w:val="20"/>
        </w:rPr>
        <w:t>java-script</w:t>
      </w:r>
      <w:proofErr w:type="spellEnd"/>
      <w:r w:rsidRPr="00515B4D">
        <w:rPr>
          <w:rFonts w:ascii="Garamond" w:eastAsia="Arial" w:hAnsi="Garamond" w:cs="Arial"/>
          <w:color w:val="000000"/>
          <w:sz w:val="20"/>
          <w:szCs w:val="20"/>
        </w:rPr>
        <w:t xml:space="preserve">, </w:t>
      </w:r>
      <w:proofErr w:type="spellStart"/>
      <w:r w:rsidRPr="00515B4D">
        <w:rPr>
          <w:rFonts w:ascii="Garamond" w:eastAsia="Arial" w:hAnsi="Garamond" w:cs="Arial"/>
          <w:color w:val="000000"/>
          <w:sz w:val="20"/>
          <w:szCs w:val="20"/>
        </w:rPr>
        <w:t>visual</w:t>
      </w:r>
      <w:proofErr w:type="spellEnd"/>
      <w:r w:rsidRPr="00515B4D">
        <w:rPr>
          <w:rFonts w:ascii="Garamond" w:eastAsia="Arial" w:hAnsi="Garamond" w:cs="Arial"/>
          <w:color w:val="000000"/>
          <w:sz w:val="20"/>
          <w:szCs w:val="20"/>
        </w:rPr>
        <w:t xml:space="preserve"> </w:t>
      </w:r>
      <w:proofErr w:type="spellStart"/>
      <w:r w:rsidRPr="00515B4D">
        <w:rPr>
          <w:rFonts w:ascii="Garamond" w:eastAsia="Arial" w:hAnsi="Garamond" w:cs="Arial"/>
          <w:color w:val="000000"/>
          <w:sz w:val="20"/>
          <w:szCs w:val="20"/>
        </w:rPr>
        <w:t>basicscript</w:t>
      </w:r>
      <w:proofErr w:type="spellEnd"/>
      <w:r w:rsidRPr="00515B4D">
        <w:rPr>
          <w:rFonts w:ascii="Garamond" w:eastAsia="Arial" w:hAnsi="Garamond" w:cs="Arial"/>
          <w:color w:val="000000"/>
          <w:sz w:val="20"/>
          <w:szCs w:val="20"/>
        </w:rPr>
        <w:t xml:space="preserve"> и т.п.), любые внедряемые объекты (</w:t>
      </w:r>
      <w:proofErr w:type="spellStart"/>
      <w:r w:rsidRPr="00515B4D">
        <w:rPr>
          <w:rFonts w:ascii="Garamond" w:eastAsia="Arial" w:hAnsi="Garamond" w:cs="Arial"/>
          <w:color w:val="000000"/>
          <w:sz w:val="20"/>
          <w:szCs w:val="20"/>
        </w:rPr>
        <w:t>java-апплеты</w:t>
      </w:r>
      <w:proofErr w:type="spellEnd"/>
      <w:r w:rsidRPr="00515B4D">
        <w:rPr>
          <w:rFonts w:ascii="Garamond" w:eastAsia="Arial" w:hAnsi="Garamond" w:cs="Arial"/>
          <w:color w:val="000000"/>
          <w:sz w:val="20"/>
          <w:szCs w:val="20"/>
        </w:rPr>
        <w:t xml:space="preserve">, </w:t>
      </w:r>
      <w:proofErr w:type="spellStart"/>
      <w:r w:rsidRPr="00515B4D">
        <w:rPr>
          <w:rFonts w:ascii="Garamond" w:eastAsia="Arial" w:hAnsi="Garamond" w:cs="Arial"/>
          <w:color w:val="000000"/>
          <w:sz w:val="20"/>
          <w:szCs w:val="20"/>
        </w:rPr>
        <w:t>flash</w:t>
      </w:r>
      <w:proofErr w:type="spellEnd"/>
      <w:r w:rsidRPr="00515B4D">
        <w:rPr>
          <w:rFonts w:ascii="Garamond" w:eastAsia="Arial" w:hAnsi="Garamond" w:cs="Arial"/>
          <w:color w:val="000000"/>
          <w:sz w:val="20"/>
          <w:szCs w:val="20"/>
        </w:rPr>
        <w:t xml:space="preserve"> и т.п.), использовать </w:t>
      </w:r>
      <w:proofErr w:type="spellStart"/>
      <w:r w:rsidRPr="00515B4D">
        <w:rPr>
          <w:rFonts w:ascii="Garamond" w:eastAsia="Arial" w:hAnsi="Garamond" w:cs="Arial"/>
          <w:color w:val="000000"/>
          <w:sz w:val="20"/>
          <w:szCs w:val="20"/>
        </w:rPr>
        <w:t>frame</w:t>
      </w:r>
      <w:proofErr w:type="spellEnd"/>
      <w:r w:rsidRPr="00515B4D">
        <w:rPr>
          <w:rFonts w:ascii="Garamond" w:eastAsia="Arial" w:hAnsi="Garamond" w:cs="Arial"/>
          <w:color w:val="000000"/>
          <w:sz w:val="20"/>
          <w:szCs w:val="20"/>
        </w:rPr>
        <w:t xml:space="preserve"> и </w:t>
      </w:r>
      <w:proofErr w:type="spellStart"/>
      <w:r w:rsidRPr="00515B4D">
        <w:rPr>
          <w:rFonts w:ascii="Garamond" w:eastAsia="Arial" w:hAnsi="Garamond" w:cs="Arial"/>
          <w:color w:val="000000"/>
          <w:sz w:val="20"/>
          <w:szCs w:val="20"/>
        </w:rPr>
        <w:t>iframe</w:t>
      </w:r>
      <w:proofErr w:type="spellEnd"/>
      <w:r w:rsidRPr="00515B4D">
        <w:rPr>
          <w:rFonts w:ascii="Garamond" w:eastAsia="Arial" w:hAnsi="Garamond" w:cs="Arial"/>
          <w:color w:val="000000"/>
          <w:sz w:val="20"/>
          <w:szCs w:val="20"/>
        </w:rPr>
        <w:t>, каскадные таблицы стилей, переопределяющие и используемые на Сайте, а также html-код, нарушающий оригинальный дизайн страниц Сайта;</w:t>
      </w:r>
    </w:p>
    <w:p w:rsidR="00854096" w:rsidRPr="00515B4D" w:rsidRDefault="005F0B5E" w:rsidP="00432C0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не уничтожать и</w:t>
      </w:r>
      <w:r w:rsidR="00AE7BB8">
        <w:rPr>
          <w:rFonts w:ascii="Garamond" w:eastAsia="Arial" w:hAnsi="Garamond" w:cs="Arial"/>
          <w:color w:val="000000"/>
          <w:sz w:val="20"/>
          <w:szCs w:val="20"/>
        </w:rPr>
        <w:t>/или</w:t>
      </w:r>
      <w:r w:rsidRPr="00515B4D">
        <w:rPr>
          <w:rFonts w:ascii="Garamond" w:eastAsia="Arial" w:hAnsi="Garamond" w:cs="Arial"/>
          <w:color w:val="000000"/>
          <w:sz w:val="20"/>
          <w:szCs w:val="20"/>
        </w:rPr>
        <w:t xml:space="preserve"> не изменять любые материалы на Сайте, автором которых Пользователь не является;</w:t>
      </w:r>
    </w:p>
    <w:p w:rsidR="00854096" w:rsidRPr="00515B4D" w:rsidRDefault="005F0B5E" w:rsidP="00432C0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при пользовании Сайтом и использовании Сервисов соблюдать действующее законодательство Российской Федерации, а также правила, установленные Соглашением.</w:t>
      </w:r>
    </w:p>
    <w:p w:rsidR="00635E35" w:rsidRPr="00515B4D" w:rsidRDefault="00635E35" w:rsidP="00635E3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Пользователь самостоятельно несет риски нарушения законодательства РФ и подзаконных актов. </w:t>
      </w:r>
    </w:p>
    <w:p w:rsidR="00924152" w:rsidRPr="00515B4D" w:rsidRDefault="00635E35" w:rsidP="00924152">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Пользователь обуется возместить Правообладателю любой ущерб в полном объеме, включая расходы Правообладателя, понесенные для компенсации такого ущерба, включая, но не ограничиваясь: суммы любых штрафов (штрафных санкций) и пени, которые Правообладатель обязан уплатить по решению уполномоченного органа власти любой страны, суммы судебных расходов, пошлин, которые возникли вследствие незаконных, несанкционированных и иных (всех) противоправных действия Пользователя</w:t>
      </w:r>
      <w:r w:rsidR="00135BE2" w:rsidRPr="00515B4D">
        <w:rPr>
          <w:rFonts w:ascii="Garamond" w:eastAsia="Arial" w:hAnsi="Garamond" w:cs="Arial"/>
          <w:color w:val="000000"/>
          <w:sz w:val="20"/>
          <w:szCs w:val="20"/>
        </w:rPr>
        <w:t>, связанных с нарушени</w:t>
      </w:r>
      <w:r w:rsidR="000162F4">
        <w:rPr>
          <w:rFonts w:ascii="Garamond" w:eastAsia="Arial" w:hAnsi="Garamond" w:cs="Arial"/>
          <w:color w:val="000000"/>
          <w:sz w:val="20"/>
          <w:szCs w:val="20"/>
        </w:rPr>
        <w:t>е</w:t>
      </w:r>
      <w:r w:rsidR="00135BE2" w:rsidRPr="00515B4D">
        <w:rPr>
          <w:rFonts w:ascii="Garamond" w:eastAsia="Arial" w:hAnsi="Garamond" w:cs="Arial"/>
          <w:color w:val="000000"/>
          <w:sz w:val="20"/>
          <w:szCs w:val="20"/>
        </w:rPr>
        <w:t>м/неисполнением норм законодательства и</w:t>
      </w:r>
      <w:r w:rsidR="00AE7BB8">
        <w:rPr>
          <w:rFonts w:ascii="Garamond" w:eastAsia="Arial" w:hAnsi="Garamond" w:cs="Arial"/>
          <w:color w:val="000000"/>
          <w:sz w:val="20"/>
          <w:szCs w:val="20"/>
        </w:rPr>
        <w:t>/или</w:t>
      </w:r>
      <w:r w:rsidR="00135BE2" w:rsidRPr="00515B4D">
        <w:rPr>
          <w:rFonts w:ascii="Garamond" w:eastAsia="Arial" w:hAnsi="Garamond" w:cs="Arial"/>
          <w:color w:val="000000"/>
          <w:sz w:val="20"/>
          <w:szCs w:val="20"/>
        </w:rPr>
        <w:t xml:space="preserve"> положений Соглашения.</w:t>
      </w:r>
    </w:p>
    <w:p w:rsidR="00C54218" w:rsidRPr="00C54218" w:rsidRDefault="005F0B5E" w:rsidP="00C54218">
      <w:pPr>
        <w:numPr>
          <w:ilvl w:val="1"/>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b/>
          <w:color w:val="000000"/>
          <w:sz w:val="20"/>
          <w:szCs w:val="20"/>
        </w:rPr>
        <w:t>Пользователь вправе:</w:t>
      </w:r>
    </w:p>
    <w:p w:rsidR="00854096" w:rsidRPr="00515B4D" w:rsidRDefault="005F0B5E" w:rsidP="00432C05">
      <w:pPr>
        <w:numPr>
          <w:ilvl w:val="2"/>
          <w:numId w:val="7"/>
        </w:numPr>
        <w:pBdr>
          <w:top w:val="nil"/>
          <w:left w:val="nil"/>
          <w:bottom w:val="nil"/>
          <w:right w:val="nil"/>
          <w:between w:val="nil"/>
        </w:pBdr>
        <w:tabs>
          <w:tab w:val="left" w:pos="709"/>
          <w:tab w:val="left" w:pos="851"/>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lastRenderedPageBreak/>
        <w:t>использовать Сайт</w:t>
      </w:r>
      <w:r w:rsidR="00EC0AA3">
        <w:rPr>
          <w:rFonts w:ascii="Garamond" w:eastAsia="Arial" w:hAnsi="Garamond" w:cs="Arial"/>
          <w:color w:val="000000"/>
          <w:sz w:val="20"/>
          <w:szCs w:val="20"/>
        </w:rPr>
        <w:t>,</w:t>
      </w:r>
      <w:r w:rsidRPr="00515B4D">
        <w:rPr>
          <w:rFonts w:ascii="Garamond" w:eastAsia="Arial" w:hAnsi="Garamond" w:cs="Arial"/>
          <w:color w:val="000000"/>
          <w:sz w:val="20"/>
          <w:szCs w:val="20"/>
        </w:rPr>
        <w:t xml:space="preserve"> </w:t>
      </w:r>
      <w:r w:rsidR="00EC0AA3" w:rsidRPr="00515B4D">
        <w:rPr>
          <w:rFonts w:ascii="Garamond" w:eastAsia="Arial" w:hAnsi="Garamond" w:cs="Arial"/>
          <w:color w:val="000000"/>
          <w:sz w:val="20"/>
          <w:szCs w:val="20"/>
        </w:rPr>
        <w:t>Сервис</w:t>
      </w:r>
      <w:r w:rsidR="00EC0AA3">
        <w:rPr>
          <w:rFonts w:ascii="Garamond" w:eastAsia="Arial" w:hAnsi="Garamond" w:cs="Arial"/>
          <w:color w:val="000000"/>
          <w:sz w:val="20"/>
          <w:szCs w:val="20"/>
        </w:rPr>
        <w:t>ы, а также их функционал</w:t>
      </w:r>
      <w:r w:rsidR="00EC0AA3" w:rsidRPr="00515B4D">
        <w:rPr>
          <w:rFonts w:ascii="Garamond" w:eastAsia="Arial" w:hAnsi="Garamond" w:cs="Arial"/>
          <w:color w:val="000000"/>
          <w:sz w:val="20"/>
          <w:szCs w:val="20"/>
        </w:rPr>
        <w:t xml:space="preserve"> </w:t>
      </w:r>
      <w:r w:rsidRPr="00515B4D">
        <w:rPr>
          <w:rFonts w:ascii="Garamond" w:eastAsia="Arial" w:hAnsi="Garamond" w:cs="Arial"/>
          <w:color w:val="000000"/>
          <w:sz w:val="20"/>
          <w:szCs w:val="20"/>
        </w:rPr>
        <w:t>и возможности в соответствии с условиями Соглашения;</w:t>
      </w:r>
    </w:p>
    <w:p w:rsidR="00854096" w:rsidRPr="00515B4D" w:rsidRDefault="005F0B5E" w:rsidP="00432C0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обращаться к </w:t>
      </w:r>
      <w:r w:rsidR="00C42250" w:rsidRPr="00515B4D">
        <w:rPr>
          <w:rFonts w:ascii="Garamond" w:eastAsia="Arial" w:hAnsi="Garamond" w:cs="Arial"/>
          <w:color w:val="000000"/>
          <w:sz w:val="20"/>
          <w:szCs w:val="20"/>
        </w:rPr>
        <w:t>Правообладателю</w:t>
      </w:r>
      <w:r w:rsidRPr="00515B4D">
        <w:rPr>
          <w:rFonts w:ascii="Garamond" w:eastAsia="Arial" w:hAnsi="Garamond" w:cs="Arial"/>
          <w:color w:val="000000"/>
          <w:sz w:val="20"/>
          <w:szCs w:val="20"/>
        </w:rPr>
        <w:t xml:space="preserve"> за технической поддержкой и помощью по телефону и</w:t>
      </w:r>
      <w:r w:rsidR="00AE7BB8">
        <w:rPr>
          <w:rFonts w:ascii="Garamond" w:eastAsia="Arial" w:hAnsi="Garamond" w:cs="Arial"/>
          <w:color w:val="000000"/>
          <w:sz w:val="20"/>
          <w:szCs w:val="20"/>
        </w:rPr>
        <w:t>/или</w:t>
      </w:r>
      <w:r w:rsidRPr="00515B4D">
        <w:rPr>
          <w:rFonts w:ascii="Garamond" w:eastAsia="Arial" w:hAnsi="Garamond" w:cs="Arial"/>
          <w:color w:val="000000"/>
          <w:sz w:val="20"/>
          <w:szCs w:val="20"/>
        </w:rPr>
        <w:t xml:space="preserve"> по почте</w:t>
      </w:r>
      <w:r w:rsidR="000162F4">
        <w:rPr>
          <w:rFonts w:ascii="Garamond" w:eastAsia="Arial" w:hAnsi="Garamond" w:cs="Arial"/>
          <w:color w:val="000000"/>
          <w:sz w:val="20"/>
          <w:szCs w:val="20"/>
        </w:rPr>
        <w:t>, указанным на Сайте</w:t>
      </w:r>
      <w:r w:rsidRPr="00515B4D">
        <w:rPr>
          <w:rFonts w:ascii="Garamond" w:eastAsia="Arial" w:hAnsi="Garamond" w:cs="Arial"/>
          <w:color w:val="000000"/>
          <w:sz w:val="20"/>
          <w:szCs w:val="20"/>
        </w:rPr>
        <w:t>;</w:t>
      </w:r>
    </w:p>
    <w:p w:rsidR="00854096" w:rsidRPr="00515B4D" w:rsidRDefault="005F0B5E" w:rsidP="00432C0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в любой момент</w:t>
      </w:r>
      <w:r w:rsidR="00EC0AA3">
        <w:rPr>
          <w:rFonts w:ascii="Garamond" w:eastAsia="Arial" w:hAnsi="Garamond" w:cs="Arial"/>
          <w:color w:val="000000"/>
          <w:sz w:val="20"/>
          <w:szCs w:val="20"/>
        </w:rPr>
        <w:t xml:space="preserve"> потребовать</w:t>
      </w:r>
      <w:r w:rsidRPr="00515B4D">
        <w:rPr>
          <w:rFonts w:ascii="Garamond" w:eastAsia="Arial" w:hAnsi="Garamond" w:cs="Arial"/>
          <w:color w:val="000000"/>
          <w:sz w:val="20"/>
          <w:szCs w:val="20"/>
        </w:rPr>
        <w:t xml:space="preserve"> удал</w:t>
      </w:r>
      <w:r w:rsidR="00EC0AA3">
        <w:rPr>
          <w:rFonts w:ascii="Garamond" w:eastAsia="Arial" w:hAnsi="Garamond" w:cs="Arial"/>
          <w:color w:val="000000"/>
          <w:sz w:val="20"/>
          <w:szCs w:val="20"/>
        </w:rPr>
        <w:t>ения</w:t>
      </w:r>
      <w:r w:rsidRPr="00515B4D">
        <w:rPr>
          <w:rFonts w:ascii="Garamond" w:eastAsia="Arial" w:hAnsi="Garamond" w:cs="Arial"/>
          <w:color w:val="000000"/>
          <w:sz w:val="20"/>
          <w:szCs w:val="20"/>
        </w:rPr>
        <w:t xml:space="preserve"> сво</w:t>
      </w:r>
      <w:r w:rsidR="00EC0AA3">
        <w:rPr>
          <w:rFonts w:ascii="Garamond" w:eastAsia="Arial" w:hAnsi="Garamond" w:cs="Arial"/>
          <w:color w:val="000000"/>
          <w:sz w:val="20"/>
          <w:szCs w:val="20"/>
        </w:rPr>
        <w:t>ей</w:t>
      </w:r>
      <w:r w:rsidRPr="00515B4D">
        <w:rPr>
          <w:rFonts w:ascii="Garamond" w:eastAsia="Arial" w:hAnsi="Garamond" w:cs="Arial"/>
          <w:color w:val="000000"/>
          <w:sz w:val="20"/>
          <w:szCs w:val="20"/>
        </w:rPr>
        <w:t xml:space="preserve"> </w:t>
      </w:r>
      <w:r w:rsidR="00EC0AA3">
        <w:rPr>
          <w:rFonts w:ascii="Garamond" w:eastAsia="Arial" w:hAnsi="Garamond" w:cs="Arial"/>
          <w:color w:val="000000"/>
          <w:sz w:val="20"/>
          <w:szCs w:val="20"/>
        </w:rPr>
        <w:t>у</w:t>
      </w:r>
      <w:r w:rsidRPr="00515B4D">
        <w:rPr>
          <w:rFonts w:ascii="Garamond" w:eastAsia="Arial" w:hAnsi="Garamond" w:cs="Arial"/>
          <w:color w:val="000000"/>
          <w:sz w:val="20"/>
          <w:szCs w:val="20"/>
        </w:rPr>
        <w:t>четн</w:t>
      </w:r>
      <w:r w:rsidR="00EC0AA3">
        <w:rPr>
          <w:rFonts w:ascii="Garamond" w:eastAsia="Arial" w:hAnsi="Garamond" w:cs="Arial"/>
          <w:color w:val="000000"/>
          <w:sz w:val="20"/>
          <w:szCs w:val="20"/>
        </w:rPr>
        <w:t>ой</w:t>
      </w:r>
      <w:r w:rsidRPr="00515B4D">
        <w:rPr>
          <w:rFonts w:ascii="Garamond" w:eastAsia="Arial" w:hAnsi="Garamond" w:cs="Arial"/>
          <w:color w:val="000000"/>
          <w:sz w:val="20"/>
          <w:szCs w:val="20"/>
        </w:rPr>
        <w:t xml:space="preserve"> запис</w:t>
      </w:r>
      <w:r w:rsidR="00EC0AA3">
        <w:rPr>
          <w:rFonts w:ascii="Garamond" w:eastAsia="Arial" w:hAnsi="Garamond" w:cs="Arial"/>
          <w:color w:val="000000"/>
          <w:sz w:val="20"/>
          <w:szCs w:val="20"/>
        </w:rPr>
        <w:t>и или персональных данных, находящихся в расположении Правообладателя в силу настоящего Соглашения</w:t>
      </w:r>
      <w:r w:rsidR="000162F4">
        <w:rPr>
          <w:rFonts w:ascii="Garamond" w:eastAsia="Arial" w:hAnsi="Garamond" w:cs="Arial"/>
          <w:color w:val="000000"/>
          <w:sz w:val="20"/>
          <w:szCs w:val="20"/>
        </w:rPr>
        <w:t xml:space="preserve"> и Политики обработки персональных данным</w:t>
      </w:r>
      <w:r w:rsidR="00EC0AA3">
        <w:rPr>
          <w:rFonts w:ascii="Garamond" w:eastAsia="Arial" w:hAnsi="Garamond" w:cs="Arial"/>
          <w:color w:val="000000"/>
          <w:sz w:val="20"/>
          <w:szCs w:val="20"/>
        </w:rPr>
        <w:t>,</w:t>
      </w:r>
      <w:r w:rsidRPr="00515B4D">
        <w:rPr>
          <w:rFonts w:ascii="Garamond" w:eastAsia="Arial" w:hAnsi="Garamond" w:cs="Arial"/>
          <w:color w:val="000000"/>
          <w:sz w:val="20"/>
          <w:szCs w:val="20"/>
        </w:rPr>
        <w:t xml:space="preserve"> путем направления </w:t>
      </w:r>
      <w:r w:rsidR="00C42250" w:rsidRPr="00515B4D">
        <w:rPr>
          <w:rFonts w:ascii="Garamond" w:eastAsia="Arial" w:hAnsi="Garamond" w:cs="Arial"/>
          <w:color w:val="000000"/>
          <w:sz w:val="20"/>
          <w:szCs w:val="20"/>
        </w:rPr>
        <w:t>Правообладателю</w:t>
      </w:r>
      <w:r w:rsidRPr="00515B4D">
        <w:rPr>
          <w:rFonts w:ascii="Garamond" w:eastAsia="Arial" w:hAnsi="Garamond" w:cs="Arial"/>
          <w:color w:val="000000"/>
          <w:sz w:val="20"/>
          <w:szCs w:val="20"/>
        </w:rPr>
        <w:t xml:space="preserve"> сообщения на электронный адрес</w:t>
      </w:r>
      <w:r w:rsidR="000162F4">
        <w:rPr>
          <w:rFonts w:ascii="Garamond" w:eastAsia="Arial" w:hAnsi="Garamond" w:cs="Arial"/>
          <w:color w:val="000000"/>
          <w:sz w:val="20"/>
          <w:szCs w:val="20"/>
        </w:rPr>
        <w:t xml:space="preserve">, указанный на Сайте </w:t>
      </w:r>
      <w:r w:rsidR="00DD0AFC">
        <w:rPr>
          <w:rFonts w:ascii="Garamond" w:eastAsia="Arial" w:hAnsi="Garamond" w:cs="Arial"/>
          <w:color w:val="000000"/>
          <w:sz w:val="20"/>
          <w:szCs w:val="20"/>
        </w:rPr>
        <w:t>или посредством функционала Сайта, если такой функционал предусмотрен.</w:t>
      </w:r>
    </w:p>
    <w:p w:rsidR="00854096" w:rsidRPr="00515B4D" w:rsidRDefault="005F0B5E" w:rsidP="00432C05">
      <w:pPr>
        <w:numPr>
          <w:ilvl w:val="1"/>
          <w:numId w:val="7"/>
        </w:numPr>
        <w:pBdr>
          <w:top w:val="nil"/>
          <w:left w:val="nil"/>
          <w:bottom w:val="nil"/>
          <w:right w:val="nil"/>
          <w:between w:val="nil"/>
        </w:pBdr>
        <w:tabs>
          <w:tab w:val="left" w:pos="851"/>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Запрет на направление автоматических запросов: Пользователь не имеет права направлять автоматические запросы любого вида на Сайт без явного выраженного предварительного разрешения со стороны </w:t>
      </w:r>
      <w:r w:rsidR="00C42250" w:rsidRPr="00515B4D">
        <w:rPr>
          <w:rFonts w:ascii="Garamond" w:eastAsia="Arial" w:hAnsi="Garamond" w:cs="Arial"/>
          <w:color w:val="000000"/>
          <w:sz w:val="20"/>
          <w:szCs w:val="20"/>
        </w:rPr>
        <w:t>Правообладателя</w:t>
      </w:r>
      <w:r w:rsidRPr="00515B4D">
        <w:rPr>
          <w:rFonts w:ascii="Garamond" w:eastAsia="Arial" w:hAnsi="Garamond" w:cs="Arial"/>
          <w:color w:val="000000"/>
          <w:sz w:val="20"/>
          <w:szCs w:val="20"/>
        </w:rPr>
        <w:t>. Направление автоматических запросов включает, среди прочего:</w:t>
      </w:r>
    </w:p>
    <w:p w:rsidR="00854096" w:rsidRPr="00515B4D" w:rsidRDefault="005F0B5E" w:rsidP="00515B4D">
      <w:pPr>
        <w:tabs>
          <w:tab w:val="left" w:pos="0"/>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использование любого программного обеспечения, которое направляет запросы на Сайт для определения того, как веб-сайт или веб-страница ранжирует различные запросы;</w:t>
      </w:r>
    </w:p>
    <w:p w:rsidR="00854096" w:rsidRPr="00515B4D" w:rsidRDefault="005F0B5E" w:rsidP="00515B4D">
      <w:pPr>
        <w:tabs>
          <w:tab w:val="left" w:pos="0"/>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мета-поиск; и</w:t>
      </w:r>
    </w:p>
    <w:p w:rsidR="00854096" w:rsidRPr="00515B4D" w:rsidRDefault="005F0B5E" w:rsidP="00515B4D">
      <w:pPr>
        <w:tabs>
          <w:tab w:val="left" w:pos="0"/>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 xml:space="preserve">осуществление поисков в автономном режиме на любом веб-сайте, принадлежащем </w:t>
      </w:r>
      <w:r w:rsidR="00C42250" w:rsidRPr="00515B4D">
        <w:rPr>
          <w:rFonts w:ascii="Garamond" w:eastAsia="Arial" w:hAnsi="Garamond" w:cs="Arial"/>
          <w:sz w:val="20"/>
          <w:szCs w:val="20"/>
        </w:rPr>
        <w:t>Правообладателю</w:t>
      </w:r>
      <w:r w:rsidRPr="00515B4D">
        <w:rPr>
          <w:rFonts w:ascii="Garamond" w:eastAsia="Arial" w:hAnsi="Garamond" w:cs="Arial"/>
          <w:sz w:val="20"/>
          <w:szCs w:val="20"/>
        </w:rPr>
        <w:t>.</w:t>
      </w:r>
    </w:p>
    <w:p w:rsidR="00854096" w:rsidRPr="00515B4D" w:rsidRDefault="005F0B5E" w:rsidP="009368B4">
      <w:pPr>
        <w:numPr>
          <w:ilvl w:val="0"/>
          <w:numId w:val="7"/>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 xml:space="preserve">ПРАВА И ОБЯЗАННОСТИ </w:t>
      </w:r>
      <w:r w:rsidR="00C42250" w:rsidRPr="00515B4D">
        <w:rPr>
          <w:rFonts w:ascii="Garamond" w:eastAsia="Arial" w:hAnsi="Garamond" w:cs="Arial"/>
          <w:b/>
          <w:color w:val="000000"/>
          <w:sz w:val="20"/>
          <w:szCs w:val="20"/>
        </w:rPr>
        <w:t>ПРАВООБЛАДАТЕЛЯ</w:t>
      </w:r>
    </w:p>
    <w:p w:rsidR="00854096" w:rsidRPr="00515B4D" w:rsidRDefault="00E96B76" w:rsidP="00432C05">
      <w:pPr>
        <w:numPr>
          <w:ilvl w:val="1"/>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b/>
          <w:color w:val="000000"/>
          <w:sz w:val="20"/>
          <w:szCs w:val="20"/>
        </w:rPr>
        <w:t>Правообладатель</w:t>
      </w:r>
      <w:r w:rsidR="005F0B5E" w:rsidRPr="00515B4D">
        <w:rPr>
          <w:rFonts w:ascii="Garamond" w:eastAsia="Arial" w:hAnsi="Garamond" w:cs="Arial"/>
          <w:b/>
          <w:color w:val="000000"/>
          <w:sz w:val="20"/>
          <w:szCs w:val="20"/>
        </w:rPr>
        <w:t xml:space="preserve"> обязуется предоставить Пользователю:</w:t>
      </w:r>
    </w:p>
    <w:p w:rsidR="00854096" w:rsidRPr="00515B4D" w:rsidRDefault="001336B9" w:rsidP="00432C0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t>возможность пользоваться функционалом Сайта и Сервисов Правообладателя;</w:t>
      </w:r>
    </w:p>
    <w:p w:rsidR="00854096" w:rsidRPr="00515B4D" w:rsidRDefault="005F0B5E" w:rsidP="00432C05">
      <w:pPr>
        <w:numPr>
          <w:ilvl w:val="2"/>
          <w:numId w:val="7"/>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разъяснения или консультацию на предмет пользования Сайта и Сервисов</w:t>
      </w:r>
      <w:r w:rsidR="001336B9">
        <w:rPr>
          <w:rFonts w:ascii="Garamond" w:eastAsia="Arial" w:hAnsi="Garamond" w:cs="Arial"/>
          <w:color w:val="000000"/>
          <w:sz w:val="20"/>
          <w:szCs w:val="20"/>
        </w:rPr>
        <w:t>, а также услуг и товаров Правообладателя</w:t>
      </w:r>
      <w:r w:rsidRPr="00515B4D">
        <w:rPr>
          <w:rFonts w:ascii="Garamond" w:eastAsia="Arial" w:hAnsi="Garamond" w:cs="Arial"/>
          <w:color w:val="000000"/>
          <w:sz w:val="20"/>
          <w:szCs w:val="20"/>
        </w:rPr>
        <w:t xml:space="preserve"> по запросу Пользователя.</w:t>
      </w:r>
    </w:p>
    <w:p w:rsidR="00854096" w:rsidRPr="00515B4D" w:rsidRDefault="00E96B76" w:rsidP="00432C05">
      <w:pPr>
        <w:numPr>
          <w:ilvl w:val="1"/>
          <w:numId w:val="7"/>
        </w:numPr>
        <w:pBdr>
          <w:top w:val="nil"/>
          <w:left w:val="nil"/>
          <w:bottom w:val="nil"/>
          <w:right w:val="nil"/>
          <w:between w:val="nil"/>
        </w:pBdr>
        <w:tabs>
          <w:tab w:val="left" w:pos="0"/>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b/>
          <w:color w:val="000000"/>
          <w:sz w:val="20"/>
          <w:szCs w:val="20"/>
        </w:rPr>
        <w:t>Правообладатель</w:t>
      </w:r>
      <w:r w:rsidR="005F0B5E" w:rsidRPr="00515B4D">
        <w:rPr>
          <w:rFonts w:ascii="Garamond" w:eastAsia="Arial" w:hAnsi="Garamond" w:cs="Arial"/>
          <w:b/>
          <w:color w:val="000000"/>
          <w:sz w:val="20"/>
          <w:szCs w:val="20"/>
        </w:rPr>
        <w:t xml:space="preserve"> вправе:</w:t>
      </w:r>
    </w:p>
    <w:p w:rsidR="00854096" w:rsidRDefault="005F0B5E" w:rsidP="00432C05">
      <w:pPr>
        <w:numPr>
          <w:ilvl w:val="2"/>
          <w:numId w:val="7"/>
        </w:numPr>
        <w:pBdr>
          <w:top w:val="nil"/>
          <w:left w:val="nil"/>
          <w:bottom w:val="nil"/>
          <w:right w:val="nil"/>
          <w:between w:val="nil"/>
        </w:pBdr>
        <w:tabs>
          <w:tab w:val="left" w:pos="709"/>
          <w:tab w:val="left" w:pos="851"/>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вносить любые </w:t>
      </w:r>
      <w:r w:rsidR="001336B9">
        <w:rPr>
          <w:rFonts w:ascii="Garamond" w:eastAsia="Arial" w:hAnsi="Garamond" w:cs="Arial"/>
          <w:color w:val="000000"/>
          <w:sz w:val="20"/>
          <w:szCs w:val="20"/>
        </w:rPr>
        <w:t>правки в Сайт,</w:t>
      </w:r>
      <w:r w:rsidR="000162F4">
        <w:rPr>
          <w:rFonts w:ascii="Garamond" w:eastAsia="Arial" w:hAnsi="Garamond" w:cs="Arial"/>
          <w:color w:val="000000"/>
          <w:sz w:val="20"/>
          <w:szCs w:val="20"/>
        </w:rPr>
        <w:t xml:space="preserve"> </w:t>
      </w:r>
      <w:r w:rsidR="001336B9">
        <w:rPr>
          <w:rFonts w:ascii="Garamond" w:eastAsia="Arial" w:hAnsi="Garamond" w:cs="Arial"/>
          <w:color w:val="000000"/>
          <w:sz w:val="20"/>
          <w:szCs w:val="20"/>
        </w:rPr>
        <w:t>Сервисы</w:t>
      </w:r>
      <w:r w:rsidR="000162F4">
        <w:rPr>
          <w:rFonts w:ascii="Garamond" w:eastAsia="Arial" w:hAnsi="Garamond" w:cs="Arial"/>
          <w:color w:val="000000"/>
          <w:sz w:val="20"/>
          <w:szCs w:val="20"/>
        </w:rPr>
        <w:t xml:space="preserve"> и информацию, размещенную на них</w:t>
      </w:r>
      <w:r w:rsidR="001336B9">
        <w:rPr>
          <w:rFonts w:ascii="Garamond" w:eastAsia="Arial" w:hAnsi="Garamond" w:cs="Arial"/>
          <w:color w:val="000000"/>
          <w:sz w:val="20"/>
          <w:szCs w:val="20"/>
        </w:rPr>
        <w:t>;</w:t>
      </w:r>
    </w:p>
    <w:p w:rsidR="001336B9" w:rsidRPr="00515B4D" w:rsidRDefault="001336B9" w:rsidP="00432C05">
      <w:pPr>
        <w:numPr>
          <w:ilvl w:val="2"/>
          <w:numId w:val="7"/>
        </w:numPr>
        <w:pBdr>
          <w:top w:val="nil"/>
          <w:left w:val="nil"/>
          <w:bottom w:val="nil"/>
          <w:right w:val="nil"/>
          <w:between w:val="nil"/>
        </w:pBdr>
        <w:tabs>
          <w:tab w:val="left" w:pos="709"/>
          <w:tab w:val="left" w:pos="851"/>
        </w:tabs>
        <w:spacing w:after="0" w:line="36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t>в одностороннем порядке (без согласия Пользователя) изменять положения настоящего Соглашения;</w:t>
      </w:r>
    </w:p>
    <w:p w:rsidR="00854096" w:rsidRPr="00515B4D" w:rsidRDefault="005F0B5E" w:rsidP="00432C05">
      <w:pPr>
        <w:numPr>
          <w:ilvl w:val="2"/>
          <w:numId w:val="7"/>
        </w:numPr>
        <w:pBdr>
          <w:top w:val="nil"/>
          <w:left w:val="nil"/>
          <w:bottom w:val="nil"/>
          <w:right w:val="nil"/>
          <w:between w:val="nil"/>
        </w:pBdr>
        <w:tabs>
          <w:tab w:val="left" w:pos="851"/>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вводить дополнительные Сервисы, в том числе платные;</w:t>
      </w:r>
    </w:p>
    <w:p w:rsidR="00854096" w:rsidRPr="00515B4D" w:rsidRDefault="005F0B5E" w:rsidP="00432C05">
      <w:pPr>
        <w:numPr>
          <w:ilvl w:val="2"/>
          <w:numId w:val="7"/>
        </w:numPr>
        <w:pBdr>
          <w:top w:val="nil"/>
          <w:left w:val="nil"/>
          <w:bottom w:val="nil"/>
          <w:right w:val="nil"/>
          <w:between w:val="nil"/>
        </w:pBdr>
        <w:tabs>
          <w:tab w:val="left" w:pos="851"/>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определять структуру наполнения Сайта, информацию, содержащуюся на Сайте, а</w:t>
      </w:r>
      <w:r w:rsidR="000162F4">
        <w:rPr>
          <w:rFonts w:ascii="Garamond" w:eastAsia="Arial" w:hAnsi="Garamond" w:cs="Arial"/>
          <w:color w:val="000000"/>
          <w:sz w:val="20"/>
          <w:szCs w:val="20"/>
        </w:rPr>
        <w:t xml:space="preserve"> также</w:t>
      </w:r>
      <w:r w:rsidRPr="00515B4D">
        <w:rPr>
          <w:rFonts w:ascii="Garamond" w:eastAsia="Arial" w:hAnsi="Garamond" w:cs="Arial"/>
          <w:color w:val="000000"/>
          <w:sz w:val="20"/>
          <w:szCs w:val="20"/>
        </w:rPr>
        <w:t xml:space="preserve"> </w:t>
      </w:r>
      <w:r w:rsidR="009368B4" w:rsidRPr="00515B4D">
        <w:rPr>
          <w:rFonts w:ascii="Garamond" w:eastAsia="Arial" w:hAnsi="Garamond" w:cs="Arial"/>
          <w:color w:val="000000"/>
          <w:sz w:val="20"/>
          <w:szCs w:val="20"/>
        </w:rPr>
        <w:t>функционал Сайта</w:t>
      </w:r>
      <w:r w:rsidRPr="00515B4D">
        <w:rPr>
          <w:rFonts w:ascii="Garamond" w:eastAsia="Arial" w:hAnsi="Garamond" w:cs="Arial"/>
          <w:color w:val="000000"/>
          <w:sz w:val="20"/>
          <w:szCs w:val="20"/>
        </w:rPr>
        <w:t>;</w:t>
      </w:r>
    </w:p>
    <w:p w:rsidR="00854096" w:rsidRPr="00515B4D" w:rsidRDefault="005F0B5E" w:rsidP="00432C05">
      <w:pPr>
        <w:numPr>
          <w:ilvl w:val="2"/>
          <w:numId w:val="7"/>
        </w:numPr>
        <w:pBdr>
          <w:top w:val="nil"/>
          <w:left w:val="nil"/>
          <w:bottom w:val="nil"/>
          <w:right w:val="nil"/>
          <w:between w:val="nil"/>
        </w:pBdr>
        <w:tabs>
          <w:tab w:val="left" w:pos="0"/>
          <w:tab w:val="left" w:pos="851"/>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приостанавливать доступ к Сайту для проведения профилактических и регламентных работ на Сайте (технологические перерывы), но не чаще 1 (одного) раза в месяц в рабочие дни и не более чем на 24 (двадцать четыре) часа;</w:t>
      </w:r>
    </w:p>
    <w:p w:rsidR="00854096" w:rsidRPr="00515B4D" w:rsidRDefault="005F0B5E" w:rsidP="00432C05">
      <w:pPr>
        <w:numPr>
          <w:ilvl w:val="2"/>
          <w:numId w:val="7"/>
        </w:numPr>
        <w:pBdr>
          <w:top w:val="nil"/>
          <w:left w:val="nil"/>
          <w:bottom w:val="nil"/>
          <w:right w:val="nil"/>
          <w:between w:val="nil"/>
        </w:pBdr>
        <w:tabs>
          <w:tab w:val="left" w:pos="0"/>
          <w:tab w:val="left" w:pos="709"/>
          <w:tab w:val="left" w:pos="851"/>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в любое время, по своему усмотрению, без объяснения причин </w:t>
      </w:r>
      <w:r w:rsidR="001336B9">
        <w:rPr>
          <w:rFonts w:ascii="Garamond" w:eastAsia="Arial" w:hAnsi="Garamond" w:cs="Arial"/>
          <w:color w:val="000000"/>
          <w:sz w:val="20"/>
          <w:szCs w:val="20"/>
        </w:rPr>
        <w:t>ограничить/приостановить/прекратить доступ Пользователя к Сайту, Сервисам и их функционалу.</w:t>
      </w:r>
    </w:p>
    <w:p w:rsidR="001336B9" w:rsidRPr="000162F4" w:rsidRDefault="005F0B5E" w:rsidP="000162F4">
      <w:pPr>
        <w:numPr>
          <w:ilvl w:val="2"/>
          <w:numId w:val="7"/>
        </w:numPr>
        <w:pBdr>
          <w:top w:val="nil"/>
          <w:left w:val="nil"/>
          <w:bottom w:val="nil"/>
          <w:right w:val="nil"/>
          <w:between w:val="nil"/>
        </w:pBdr>
        <w:tabs>
          <w:tab w:val="left" w:pos="0"/>
          <w:tab w:val="left" w:pos="709"/>
          <w:tab w:val="left" w:pos="851"/>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удалить или блокировать </w:t>
      </w:r>
      <w:r w:rsidR="00573D13">
        <w:rPr>
          <w:rFonts w:ascii="Garamond" w:eastAsia="Arial" w:hAnsi="Garamond" w:cs="Arial"/>
          <w:color w:val="000000"/>
          <w:sz w:val="20"/>
          <w:szCs w:val="20"/>
        </w:rPr>
        <w:t>у</w:t>
      </w:r>
      <w:r w:rsidRPr="00515B4D">
        <w:rPr>
          <w:rFonts w:ascii="Garamond" w:eastAsia="Arial" w:hAnsi="Garamond" w:cs="Arial"/>
          <w:color w:val="000000"/>
          <w:sz w:val="20"/>
          <w:szCs w:val="20"/>
        </w:rPr>
        <w:t>четную запись Пользователя в случае нарушения последним любого из пунктов, перечисленных в Соглашени</w:t>
      </w:r>
      <w:r w:rsidR="009368B4" w:rsidRPr="00515B4D">
        <w:rPr>
          <w:rFonts w:ascii="Garamond" w:eastAsia="Arial" w:hAnsi="Garamond" w:cs="Arial"/>
          <w:color w:val="000000"/>
          <w:sz w:val="20"/>
          <w:szCs w:val="20"/>
        </w:rPr>
        <w:t>и</w:t>
      </w:r>
      <w:r w:rsidRPr="00515B4D">
        <w:rPr>
          <w:rFonts w:ascii="Garamond" w:eastAsia="Arial" w:hAnsi="Garamond" w:cs="Arial"/>
          <w:color w:val="000000"/>
          <w:sz w:val="20"/>
          <w:szCs w:val="20"/>
        </w:rPr>
        <w:t xml:space="preserve">. В случае обнаружения или выявления противоправных действий Пользователя, передать информацию о Пользователе в правоохранительные органы Российской Федерации. </w:t>
      </w:r>
      <w:bookmarkStart w:id="3" w:name="_1fob9te" w:colFirst="0" w:colLast="0"/>
      <w:bookmarkEnd w:id="3"/>
    </w:p>
    <w:p w:rsidR="00854096" w:rsidRPr="00515B4D" w:rsidRDefault="005F0B5E" w:rsidP="00515B4D">
      <w:pPr>
        <w:numPr>
          <w:ilvl w:val="0"/>
          <w:numId w:val="7"/>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МАРКЕТИНГОВЫЕ УСЛОВИЯ</w:t>
      </w:r>
    </w:p>
    <w:p w:rsidR="00854096" w:rsidRPr="00515B4D" w:rsidRDefault="00573D13" w:rsidP="009368B4">
      <w:pPr>
        <w:numPr>
          <w:ilvl w:val="1"/>
          <w:numId w:val="7"/>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t>Правообладатель</w:t>
      </w:r>
      <w:r w:rsidR="00580349" w:rsidRPr="00515B4D">
        <w:rPr>
          <w:rFonts w:ascii="Garamond" w:eastAsia="Arial" w:hAnsi="Garamond" w:cs="Arial"/>
          <w:color w:val="000000"/>
          <w:sz w:val="20"/>
          <w:szCs w:val="20"/>
        </w:rPr>
        <w:t xml:space="preserve"> </w:t>
      </w:r>
      <w:r w:rsidR="00051B41">
        <w:rPr>
          <w:rFonts w:ascii="Garamond" w:eastAsia="Arial" w:hAnsi="Garamond" w:cs="Arial"/>
          <w:color w:val="000000"/>
          <w:sz w:val="20"/>
          <w:szCs w:val="20"/>
        </w:rPr>
        <w:t>вправе</w:t>
      </w:r>
      <w:r w:rsidR="005F0B5E" w:rsidRPr="00515B4D">
        <w:rPr>
          <w:rFonts w:ascii="Garamond" w:eastAsia="Arial" w:hAnsi="Garamond" w:cs="Arial"/>
          <w:color w:val="000000"/>
          <w:sz w:val="20"/>
          <w:szCs w:val="20"/>
        </w:rPr>
        <w:t xml:space="preserve"> </w:t>
      </w:r>
      <w:r w:rsidR="001336B9">
        <w:rPr>
          <w:rFonts w:ascii="Garamond" w:eastAsia="Arial" w:hAnsi="Garamond" w:cs="Arial"/>
          <w:color w:val="000000"/>
          <w:sz w:val="20"/>
          <w:szCs w:val="20"/>
        </w:rPr>
        <w:t>размещать на Сайте и Сервисах</w:t>
      </w:r>
      <w:r w:rsidR="005F0B5E" w:rsidRPr="00515B4D">
        <w:rPr>
          <w:rFonts w:ascii="Garamond" w:eastAsia="Arial" w:hAnsi="Garamond" w:cs="Arial"/>
          <w:color w:val="000000"/>
          <w:sz w:val="20"/>
          <w:szCs w:val="20"/>
        </w:rPr>
        <w:t xml:space="preserve"> </w:t>
      </w:r>
      <w:r w:rsidR="001336B9">
        <w:rPr>
          <w:rFonts w:ascii="Garamond" w:eastAsia="Arial" w:hAnsi="Garamond" w:cs="Arial"/>
          <w:color w:val="000000"/>
          <w:sz w:val="20"/>
          <w:szCs w:val="20"/>
        </w:rPr>
        <w:t>информацию о маркетинговых предложениях</w:t>
      </w:r>
      <w:r w:rsidR="000162F4">
        <w:rPr>
          <w:rFonts w:ascii="Garamond" w:eastAsia="Arial" w:hAnsi="Garamond" w:cs="Arial"/>
          <w:color w:val="000000"/>
          <w:sz w:val="20"/>
          <w:szCs w:val="20"/>
        </w:rPr>
        <w:t xml:space="preserve"> и иную рекламную информацию с соблюдением требований применимого законодательства</w:t>
      </w:r>
      <w:r w:rsidR="00580349" w:rsidRPr="00515B4D">
        <w:rPr>
          <w:rFonts w:ascii="Garamond" w:eastAsia="Arial" w:hAnsi="Garamond" w:cs="Arial"/>
          <w:color w:val="000000"/>
          <w:sz w:val="20"/>
          <w:szCs w:val="20"/>
        </w:rPr>
        <w:t>.</w:t>
      </w:r>
    </w:p>
    <w:p w:rsidR="00854096" w:rsidRPr="00515B4D" w:rsidRDefault="005F0B5E" w:rsidP="00432C05">
      <w:pPr>
        <w:numPr>
          <w:ilvl w:val="1"/>
          <w:numId w:val="7"/>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Пользователь соглашается с тем, что </w:t>
      </w:r>
      <w:r w:rsidR="00E96B76" w:rsidRPr="00515B4D">
        <w:rPr>
          <w:rFonts w:ascii="Garamond" w:eastAsia="Arial" w:hAnsi="Garamond" w:cs="Arial"/>
          <w:color w:val="000000"/>
          <w:sz w:val="20"/>
          <w:szCs w:val="20"/>
        </w:rPr>
        <w:t>Правообладатель</w:t>
      </w:r>
      <w:r w:rsidRPr="00515B4D">
        <w:rPr>
          <w:rFonts w:ascii="Garamond" w:eastAsia="Arial" w:hAnsi="Garamond" w:cs="Arial"/>
          <w:color w:val="000000"/>
          <w:sz w:val="20"/>
          <w:szCs w:val="20"/>
        </w:rPr>
        <w:t xml:space="preserve"> может по своему усмотрению изменять </w:t>
      </w:r>
      <w:r w:rsidR="00580349" w:rsidRPr="00515B4D">
        <w:rPr>
          <w:rFonts w:ascii="Garamond" w:eastAsia="Arial" w:hAnsi="Garamond" w:cs="Arial"/>
          <w:color w:val="000000"/>
          <w:sz w:val="20"/>
          <w:szCs w:val="20"/>
        </w:rPr>
        <w:t>условия скидок</w:t>
      </w:r>
      <w:r w:rsidRPr="00515B4D">
        <w:rPr>
          <w:rFonts w:ascii="Garamond" w:eastAsia="Arial" w:hAnsi="Garamond" w:cs="Arial"/>
          <w:color w:val="000000"/>
          <w:sz w:val="20"/>
          <w:szCs w:val="20"/>
        </w:rPr>
        <w:t>, добавляя, изменяя, прекращая определенные в ней рекламные мероприятия.</w:t>
      </w:r>
    </w:p>
    <w:p w:rsidR="00854096" w:rsidRPr="00515B4D" w:rsidRDefault="00051B41" w:rsidP="00515B4D">
      <w:pPr>
        <w:numPr>
          <w:ilvl w:val="1"/>
          <w:numId w:val="7"/>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t xml:space="preserve">Условия предоставления скидок могу регулироваться в том числе </w:t>
      </w:r>
      <w:r w:rsidR="00BD398B">
        <w:rPr>
          <w:rFonts w:ascii="Garamond" w:eastAsia="Arial" w:hAnsi="Garamond" w:cs="Arial"/>
          <w:color w:val="000000"/>
          <w:sz w:val="20"/>
          <w:szCs w:val="20"/>
        </w:rPr>
        <w:t>договором о поставке товаров (продукции) Правообладателя, заключенным Правообладателем и Пользователем.</w:t>
      </w:r>
    </w:p>
    <w:p w:rsidR="00854096" w:rsidRPr="00515B4D" w:rsidRDefault="005F0B5E" w:rsidP="00515B4D">
      <w:pPr>
        <w:numPr>
          <w:ilvl w:val="0"/>
          <w:numId w:val="7"/>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bookmarkStart w:id="4" w:name="_3znysh7" w:colFirst="0" w:colLast="0"/>
      <w:bookmarkEnd w:id="4"/>
      <w:r w:rsidRPr="00515B4D">
        <w:rPr>
          <w:rFonts w:ascii="Garamond" w:eastAsia="Arial" w:hAnsi="Garamond" w:cs="Arial"/>
          <w:b/>
          <w:color w:val="000000"/>
          <w:sz w:val="20"/>
          <w:szCs w:val="20"/>
        </w:rPr>
        <w:t>ФИНАНСОВЫЕ УСЛОВИЯ</w:t>
      </w:r>
    </w:p>
    <w:p w:rsidR="00854096" w:rsidRDefault="00051B41" w:rsidP="00FC41EE">
      <w:pPr>
        <w:numPr>
          <w:ilvl w:val="1"/>
          <w:numId w:val="7"/>
        </w:numPr>
        <w:pBdr>
          <w:top w:val="nil"/>
          <w:left w:val="nil"/>
          <w:bottom w:val="nil"/>
          <w:right w:val="nil"/>
          <w:between w:val="nil"/>
        </w:pBdr>
        <w:tabs>
          <w:tab w:val="left" w:pos="0"/>
          <w:tab w:val="left" w:pos="567"/>
        </w:tabs>
        <w:spacing w:after="0" w:line="36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lastRenderedPageBreak/>
        <w:t xml:space="preserve">Доступ к Сайту, ко всем его составным частям, а также его функционалу </w:t>
      </w:r>
      <w:r w:rsidR="00F24AF0">
        <w:rPr>
          <w:rFonts w:ascii="Garamond" w:eastAsia="Arial" w:hAnsi="Garamond" w:cs="Arial"/>
          <w:color w:val="000000"/>
          <w:sz w:val="20"/>
          <w:szCs w:val="20"/>
        </w:rPr>
        <w:t xml:space="preserve">на основании простой неисключительной лицензии </w:t>
      </w:r>
      <w:r>
        <w:rPr>
          <w:rFonts w:ascii="Garamond" w:eastAsia="Arial" w:hAnsi="Garamond" w:cs="Arial"/>
          <w:color w:val="000000"/>
          <w:sz w:val="20"/>
          <w:szCs w:val="20"/>
        </w:rPr>
        <w:t>предоставляется Пользователю</w:t>
      </w:r>
      <w:r w:rsidR="00F24AF0">
        <w:rPr>
          <w:rFonts w:ascii="Garamond" w:eastAsia="Arial" w:hAnsi="Garamond" w:cs="Arial"/>
          <w:color w:val="000000"/>
          <w:sz w:val="20"/>
          <w:szCs w:val="20"/>
        </w:rPr>
        <w:t xml:space="preserve"> на безвозмездной основе.</w:t>
      </w:r>
    </w:p>
    <w:p w:rsidR="00F24AF0" w:rsidRPr="00515B4D" w:rsidRDefault="00F24AF0" w:rsidP="00FC41EE">
      <w:pPr>
        <w:numPr>
          <w:ilvl w:val="1"/>
          <w:numId w:val="7"/>
        </w:numPr>
        <w:pBdr>
          <w:top w:val="nil"/>
          <w:left w:val="nil"/>
          <w:bottom w:val="nil"/>
          <w:right w:val="nil"/>
          <w:between w:val="nil"/>
        </w:pBdr>
        <w:tabs>
          <w:tab w:val="left" w:pos="0"/>
          <w:tab w:val="left" w:pos="567"/>
        </w:tabs>
        <w:spacing w:after="0" w:line="36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t>Правообладатель оставляет за собой право взимать дополнительные платежи за использование дополнительного функционала и сервисов</w:t>
      </w:r>
      <w:r w:rsidR="00BD398B">
        <w:rPr>
          <w:rFonts w:ascii="Garamond" w:eastAsia="Arial" w:hAnsi="Garamond" w:cs="Arial"/>
          <w:color w:val="000000"/>
          <w:sz w:val="20"/>
          <w:szCs w:val="20"/>
        </w:rPr>
        <w:t xml:space="preserve"> Сайта</w:t>
      </w:r>
      <w:r>
        <w:rPr>
          <w:rFonts w:ascii="Garamond" w:eastAsia="Arial" w:hAnsi="Garamond" w:cs="Arial"/>
          <w:color w:val="000000"/>
          <w:sz w:val="20"/>
          <w:szCs w:val="20"/>
        </w:rPr>
        <w:t>.</w:t>
      </w:r>
    </w:p>
    <w:p w:rsidR="00854096" w:rsidRPr="00515B4D" w:rsidRDefault="005F0B5E" w:rsidP="00FC41EE">
      <w:pPr>
        <w:numPr>
          <w:ilvl w:val="0"/>
          <w:numId w:val="7"/>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ПЕРСОНАЛЬНЫЕ ДАННЫЕ ПОЛЬЗОВАТЕЛЯ</w:t>
      </w:r>
    </w:p>
    <w:p w:rsidR="00854096" w:rsidRPr="00515B4D" w:rsidRDefault="005F0B5E" w:rsidP="00432C05">
      <w:pPr>
        <w:numPr>
          <w:ilvl w:val="1"/>
          <w:numId w:val="9"/>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Настоящим Пользователь </w:t>
      </w:r>
      <w:r w:rsidR="00BD398B">
        <w:rPr>
          <w:rFonts w:ascii="Garamond" w:eastAsia="Arial" w:hAnsi="Garamond" w:cs="Arial"/>
          <w:color w:val="000000"/>
          <w:sz w:val="20"/>
          <w:szCs w:val="20"/>
        </w:rPr>
        <w:t>в случае</w:t>
      </w:r>
      <w:r w:rsidR="00516E1D" w:rsidRPr="00516E1D">
        <w:rPr>
          <w:rFonts w:ascii="Garamond" w:eastAsia="Arial" w:hAnsi="Garamond" w:cs="Arial"/>
          <w:color w:val="000000"/>
          <w:sz w:val="20"/>
          <w:szCs w:val="20"/>
        </w:rPr>
        <w:t xml:space="preserve"> </w:t>
      </w:r>
      <w:r w:rsidR="00516E1D">
        <w:rPr>
          <w:rFonts w:ascii="Garamond" w:eastAsia="Arial" w:hAnsi="Garamond" w:cs="Arial"/>
          <w:color w:val="000000"/>
          <w:sz w:val="20"/>
          <w:szCs w:val="20"/>
        </w:rPr>
        <w:t>заполнения любых форм и/или осуществления</w:t>
      </w:r>
      <w:r w:rsidR="00BD398B">
        <w:rPr>
          <w:rFonts w:ascii="Garamond" w:eastAsia="Arial" w:hAnsi="Garamond" w:cs="Arial"/>
          <w:color w:val="000000"/>
          <w:sz w:val="20"/>
          <w:szCs w:val="20"/>
        </w:rPr>
        <w:t xml:space="preserve"> регистрации на Сайте </w:t>
      </w:r>
      <w:r w:rsidR="00516E1D">
        <w:rPr>
          <w:rFonts w:ascii="Garamond" w:eastAsia="Arial" w:hAnsi="Garamond" w:cs="Arial"/>
          <w:color w:val="000000"/>
          <w:sz w:val="20"/>
          <w:szCs w:val="20"/>
        </w:rPr>
        <w:t xml:space="preserve">(если такая регистрация предусмотрена функционалом Сайта) </w:t>
      </w:r>
      <w:r w:rsidRPr="00515B4D">
        <w:rPr>
          <w:rFonts w:ascii="Garamond" w:eastAsia="Arial" w:hAnsi="Garamond" w:cs="Arial"/>
          <w:color w:val="000000"/>
          <w:sz w:val="20"/>
          <w:szCs w:val="20"/>
        </w:rPr>
        <w:t>свободно, своей волей и в сво</w:t>
      </w:r>
      <w:r w:rsidR="009E7925">
        <w:rPr>
          <w:rFonts w:ascii="Garamond" w:eastAsia="Arial" w:hAnsi="Garamond" w:cs="Arial"/>
          <w:color w:val="000000"/>
          <w:sz w:val="20"/>
          <w:szCs w:val="20"/>
        </w:rPr>
        <w:t>их</w:t>
      </w:r>
      <w:r w:rsidRPr="00515B4D">
        <w:rPr>
          <w:rFonts w:ascii="Garamond" w:eastAsia="Arial" w:hAnsi="Garamond" w:cs="Arial"/>
          <w:color w:val="000000"/>
          <w:sz w:val="20"/>
          <w:szCs w:val="20"/>
        </w:rPr>
        <w:t xml:space="preserve"> интерес</w:t>
      </w:r>
      <w:r w:rsidR="009E7925">
        <w:rPr>
          <w:rFonts w:ascii="Garamond" w:eastAsia="Arial" w:hAnsi="Garamond" w:cs="Arial"/>
          <w:color w:val="000000"/>
          <w:sz w:val="20"/>
          <w:szCs w:val="20"/>
        </w:rPr>
        <w:t>ах</w:t>
      </w:r>
      <w:r w:rsidRPr="00515B4D">
        <w:rPr>
          <w:rFonts w:ascii="Garamond" w:eastAsia="Arial" w:hAnsi="Garamond" w:cs="Arial"/>
          <w:color w:val="000000"/>
          <w:sz w:val="20"/>
          <w:szCs w:val="20"/>
        </w:rPr>
        <w:t xml:space="preserve">, предоставляет </w:t>
      </w:r>
      <w:r w:rsidR="009E7925">
        <w:rPr>
          <w:rFonts w:ascii="Garamond" w:eastAsia="Arial" w:hAnsi="Garamond" w:cs="Arial"/>
          <w:color w:val="000000"/>
          <w:sz w:val="20"/>
          <w:szCs w:val="20"/>
        </w:rPr>
        <w:t xml:space="preserve">Правообладателю и его аффилированным лицам или уполномоченным представителям (далее – </w:t>
      </w:r>
      <w:r w:rsidR="009E7925">
        <w:rPr>
          <w:rFonts w:ascii="Garamond" w:eastAsia="Arial" w:hAnsi="Garamond" w:cs="Arial"/>
          <w:b/>
          <w:color w:val="000000"/>
          <w:sz w:val="20"/>
          <w:szCs w:val="20"/>
        </w:rPr>
        <w:t>Операторы</w:t>
      </w:r>
      <w:r w:rsidR="009E7925">
        <w:rPr>
          <w:rFonts w:ascii="Garamond" w:eastAsia="Arial" w:hAnsi="Garamond" w:cs="Arial"/>
          <w:color w:val="000000"/>
          <w:sz w:val="20"/>
          <w:szCs w:val="20"/>
        </w:rPr>
        <w:t>)</w:t>
      </w:r>
      <w:r w:rsidRPr="00515B4D">
        <w:rPr>
          <w:rFonts w:ascii="Garamond" w:eastAsia="Arial" w:hAnsi="Garamond" w:cs="Arial"/>
          <w:color w:val="000000"/>
          <w:sz w:val="20"/>
          <w:szCs w:val="20"/>
        </w:rPr>
        <w:t xml:space="preserve"> свои персональные данные при осуществлении </w:t>
      </w:r>
      <w:r w:rsidR="00BD398B">
        <w:rPr>
          <w:rFonts w:ascii="Garamond" w:eastAsia="Arial" w:hAnsi="Garamond" w:cs="Arial"/>
          <w:color w:val="000000"/>
          <w:sz w:val="20"/>
          <w:szCs w:val="20"/>
        </w:rPr>
        <w:t>р</w:t>
      </w:r>
      <w:r w:rsidRPr="00515B4D">
        <w:rPr>
          <w:rFonts w:ascii="Garamond" w:eastAsia="Arial" w:hAnsi="Garamond" w:cs="Arial"/>
          <w:color w:val="000000"/>
          <w:sz w:val="20"/>
          <w:szCs w:val="20"/>
        </w:rPr>
        <w:t>егистрации в системе</w:t>
      </w:r>
      <w:r w:rsidR="007E7307" w:rsidRPr="007E7307">
        <w:rPr>
          <w:rFonts w:ascii="Garamond" w:eastAsia="Arial" w:hAnsi="Garamond" w:cs="Arial"/>
          <w:color w:val="000000"/>
          <w:sz w:val="20"/>
          <w:szCs w:val="20"/>
        </w:rPr>
        <w:t xml:space="preserve"> (</w:t>
      </w:r>
      <w:r w:rsidR="007E7307">
        <w:rPr>
          <w:rFonts w:ascii="Garamond" w:eastAsia="Arial" w:hAnsi="Garamond" w:cs="Arial"/>
          <w:color w:val="000000"/>
          <w:sz w:val="20"/>
          <w:szCs w:val="20"/>
        </w:rPr>
        <w:t>четкий перечень персональных данных установлен Политикой конфиденциальности, размещенной</w:t>
      </w:r>
      <w:r w:rsidR="00516E1D">
        <w:rPr>
          <w:rFonts w:ascii="Garamond" w:eastAsia="Arial" w:hAnsi="Garamond" w:cs="Arial"/>
          <w:color w:val="000000"/>
          <w:sz w:val="20"/>
          <w:szCs w:val="20"/>
        </w:rPr>
        <w:t xml:space="preserve"> Сайте)</w:t>
      </w:r>
      <w:r w:rsidR="009E7925">
        <w:rPr>
          <w:rFonts w:ascii="Garamond" w:eastAsia="Arial" w:hAnsi="Garamond" w:cs="Arial"/>
          <w:color w:val="000000"/>
          <w:sz w:val="20"/>
          <w:szCs w:val="20"/>
        </w:rPr>
        <w:t>,</w:t>
      </w:r>
      <w:r w:rsidRPr="00515B4D">
        <w:rPr>
          <w:rFonts w:ascii="Garamond" w:eastAsia="Arial" w:hAnsi="Garamond" w:cs="Arial"/>
          <w:color w:val="000000"/>
          <w:sz w:val="20"/>
          <w:szCs w:val="20"/>
        </w:rPr>
        <w:t xml:space="preserve"> а также дает свое согласие на обработку всех предоставленных Пользователем персональных данных и на совершение следующих действий с персональными данными Пользователя и личной перепиской с его участием:</w:t>
      </w:r>
    </w:p>
    <w:p w:rsidR="00854096" w:rsidRPr="00515B4D" w:rsidRDefault="005F0B5E" w:rsidP="00432C05">
      <w:pPr>
        <w:numPr>
          <w:ilvl w:val="2"/>
          <w:numId w:val="9"/>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но не ограничиваясь, обработку, включая сбор, систематизацию, накопление, хранение, уточнение (обновление, изменение), извлечение, обезличивание, блокирование, удаление, уничтожение соответствующих персональных данных Пользователя, для целей выполнения </w:t>
      </w:r>
      <w:r w:rsidR="00C42250" w:rsidRPr="00515B4D">
        <w:rPr>
          <w:rFonts w:ascii="Garamond" w:eastAsia="Arial" w:hAnsi="Garamond" w:cs="Arial"/>
          <w:color w:val="000000"/>
          <w:sz w:val="20"/>
          <w:szCs w:val="20"/>
        </w:rPr>
        <w:t>Правообладателе</w:t>
      </w:r>
      <w:r w:rsidRPr="00515B4D">
        <w:rPr>
          <w:rFonts w:ascii="Garamond" w:eastAsia="Arial" w:hAnsi="Garamond" w:cs="Arial"/>
          <w:color w:val="000000"/>
          <w:sz w:val="20"/>
          <w:szCs w:val="20"/>
        </w:rPr>
        <w:t xml:space="preserve">м своих обязанностей </w:t>
      </w:r>
      <w:r w:rsidR="00516E1D">
        <w:rPr>
          <w:rFonts w:ascii="Garamond" w:eastAsia="Arial" w:hAnsi="Garamond" w:cs="Arial"/>
          <w:color w:val="000000"/>
          <w:sz w:val="20"/>
          <w:szCs w:val="20"/>
        </w:rPr>
        <w:t xml:space="preserve">и прав </w:t>
      </w:r>
      <w:r w:rsidRPr="00515B4D">
        <w:rPr>
          <w:rFonts w:ascii="Garamond" w:eastAsia="Arial" w:hAnsi="Garamond" w:cs="Arial"/>
          <w:color w:val="000000"/>
          <w:sz w:val="20"/>
          <w:szCs w:val="20"/>
        </w:rPr>
        <w:t>по Соглашению;</w:t>
      </w:r>
    </w:p>
    <w:p w:rsidR="00854096" w:rsidRPr="00515B4D" w:rsidRDefault="00516E1D" w:rsidP="00432C05">
      <w:pPr>
        <w:numPr>
          <w:ilvl w:val="2"/>
          <w:numId w:val="9"/>
        </w:numPr>
        <w:pBdr>
          <w:top w:val="nil"/>
          <w:left w:val="nil"/>
          <w:bottom w:val="nil"/>
          <w:right w:val="nil"/>
          <w:between w:val="nil"/>
        </w:pBdr>
        <w:tabs>
          <w:tab w:val="left" w:pos="709"/>
        </w:tabs>
        <w:spacing w:after="0" w:line="360" w:lineRule="auto"/>
        <w:ind w:left="567" w:hanging="567"/>
        <w:jc w:val="both"/>
        <w:rPr>
          <w:rFonts w:ascii="Garamond" w:eastAsia="Arial" w:hAnsi="Garamond" w:cs="Arial"/>
          <w:color w:val="000000"/>
          <w:sz w:val="20"/>
          <w:szCs w:val="20"/>
        </w:rPr>
      </w:pPr>
      <w:r w:rsidRPr="00516E1D">
        <w:rPr>
          <w:rFonts w:ascii="Garamond" w:eastAsia="Arial" w:hAnsi="Garamond" w:cs="Arial"/>
          <w:color w:val="000000"/>
          <w:sz w:val="20"/>
          <w:szCs w:val="20"/>
        </w:rPr>
        <w:t>по запросу и/или решению государственных органов Правообладатель может быть обязан осуществить передачу персональных данных в органы прокуратуры/правоохранительные органы, в той степени, в которой это допускается или необходимо в соответствии с применимым законодательством</w:t>
      </w:r>
      <w:r w:rsidR="005F0B5E" w:rsidRPr="00515B4D">
        <w:rPr>
          <w:rFonts w:ascii="Garamond" w:eastAsia="Arial" w:hAnsi="Garamond" w:cs="Arial"/>
          <w:color w:val="000000"/>
          <w:sz w:val="20"/>
          <w:szCs w:val="20"/>
        </w:rPr>
        <w:t>.</w:t>
      </w:r>
    </w:p>
    <w:p w:rsidR="00854096" w:rsidRPr="00515B4D" w:rsidRDefault="005F0B5E" w:rsidP="00432C05">
      <w:pPr>
        <w:numPr>
          <w:ilvl w:val="1"/>
          <w:numId w:val="9"/>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Обработка персональных данных Операторами осуществляется при помощи способов, обеспечивающих конфиденциальность таких данных, за исключением следующих случаев: (1) в случае обезличивания персональных данных; (2) в отношении общедоступных персональных данных</w:t>
      </w:r>
      <w:r w:rsidR="00516E1D">
        <w:rPr>
          <w:rFonts w:ascii="Garamond" w:eastAsia="Arial" w:hAnsi="Garamond" w:cs="Arial"/>
          <w:color w:val="000000"/>
          <w:sz w:val="20"/>
          <w:szCs w:val="20"/>
        </w:rPr>
        <w:t>.</w:t>
      </w:r>
    </w:p>
    <w:p w:rsidR="00854096" w:rsidRPr="00515B4D" w:rsidRDefault="005F0B5E" w:rsidP="00432C05">
      <w:pPr>
        <w:numPr>
          <w:ilvl w:val="1"/>
          <w:numId w:val="9"/>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bookmarkStart w:id="5" w:name="_2et92p0" w:colFirst="0" w:colLast="0"/>
      <w:bookmarkEnd w:id="5"/>
      <w:r w:rsidRPr="00515B4D">
        <w:rPr>
          <w:rFonts w:ascii="Garamond" w:eastAsia="Arial" w:hAnsi="Garamond" w:cs="Arial"/>
          <w:color w:val="000000"/>
          <w:sz w:val="20"/>
          <w:szCs w:val="20"/>
        </w:rPr>
        <w:t xml:space="preserve">Настоящее согласие дано Пользователем и </w:t>
      </w:r>
      <w:r w:rsidR="00C77090" w:rsidRPr="00515B4D">
        <w:rPr>
          <w:rFonts w:ascii="Garamond" w:eastAsia="Arial" w:hAnsi="Garamond" w:cs="Arial"/>
          <w:color w:val="000000"/>
          <w:sz w:val="20"/>
          <w:szCs w:val="20"/>
        </w:rPr>
        <w:t>действует бессрочно,</w:t>
      </w:r>
      <w:r w:rsidRPr="00515B4D">
        <w:rPr>
          <w:rFonts w:ascii="Garamond" w:eastAsia="Arial" w:hAnsi="Garamond" w:cs="Arial"/>
          <w:color w:val="000000"/>
          <w:sz w:val="20"/>
          <w:szCs w:val="20"/>
        </w:rPr>
        <w:t xml:space="preserve"> и может быть отозвано посредством направления </w:t>
      </w:r>
      <w:r w:rsidR="00C42250" w:rsidRPr="00515B4D">
        <w:rPr>
          <w:rFonts w:ascii="Garamond" w:eastAsia="Arial" w:hAnsi="Garamond" w:cs="Arial"/>
          <w:color w:val="000000"/>
          <w:sz w:val="20"/>
          <w:szCs w:val="20"/>
        </w:rPr>
        <w:t>Правообладателю</w:t>
      </w:r>
      <w:r w:rsidRPr="00515B4D">
        <w:rPr>
          <w:rFonts w:ascii="Garamond" w:eastAsia="Arial" w:hAnsi="Garamond" w:cs="Arial"/>
          <w:color w:val="000000"/>
          <w:sz w:val="20"/>
          <w:szCs w:val="20"/>
        </w:rPr>
        <w:t xml:space="preserve"> уведомления </w:t>
      </w:r>
      <w:r w:rsidR="00516E1D">
        <w:rPr>
          <w:rFonts w:ascii="Garamond" w:eastAsia="Arial" w:hAnsi="Garamond" w:cs="Arial"/>
          <w:color w:val="000000"/>
          <w:sz w:val="20"/>
          <w:szCs w:val="20"/>
        </w:rPr>
        <w:t>на адрес почты, указанный на Сайте</w:t>
      </w:r>
      <w:r w:rsidRPr="00515B4D">
        <w:rPr>
          <w:rFonts w:ascii="Garamond" w:eastAsia="Arial" w:hAnsi="Garamond" w:cs="Arial"/>
          <w:color w:val="000000"/>
          <w:sz w:val="20"/>
          <w:szCs w:val="20"/>
        </w:rPr>
        <w:t xml:space="preserve">. Уведомление об отзыве вступает в силу через </w:t>
      </w:r>
      <w:r w:rsidR="00516E1D">
        <w:rPr>
          <w:rFonts w:ascii="Garamond" w:eastAsia="Arial" w:hAnsi="Garamond" w:cs="Arial"/>
          <w:color w:val="000000"/>
          <w:sz w:val="20"/>
          <w:szCs w:val="20"/>
        </w:rPr>
        <w:t>10</w:t>
      </w:r>
      <w:r w:rsidRPr="00515B4D">
        <w:rPr>
          <w:rFonts w:ascii="Garamond" w:eastAsia="Arial" w:hAnsi="Garamond" w:cs="Arial"/>
          <w:color w:val="000000"/>
          <w:sz w:val="20"/>
          <w:szCs w:val="20"/>
        </w:rPr>
        <w:t xml:space="preserve"> (</w:t>
      </w:r>
      <w:r w:rsidR="00516E1D">
        <w:rPr>
          <w:rFonts w:ascii="Garamond" w:eastAsia="Arial" w:hAnsi="Garamond" w:cs="Arial"/>
          <w:color w:val="000000"/>
          <w:sz w:val="20"/>
          <w:szCs w:val="20"/>
        </w:rPr>
        <w:t>десять</w:t>
      </w:r>
      <w:r w:rsidRPr="00515B4D">
        <w:rPr>
          <w:rFonts w:ascii="Garamond" w:eastAsia="Arial" w:hAnsi="Garamond" w:cs="Arial"/>
          <w:color w:val="000000"/>
          <w:sz w:val="20"/>
          <w:szCs w:val="20"/>
        </w:rPr>
        <w:t xml:space="preserve">) дней после его получения Оператором. После получения уведомления </w:t>
      </w:r>
      <w:r w:rsidR="00E96B76" w:rsidRPr="00515B4D">
        <w:rPr>
          <w:rFonts w:ascii="Garamond" w:eastAsia="Arial" w:hAnsi="Garamond" w:cs="Arial"/>
          <w:color w:val="000000"/>
          <w:sz w:val="20"/>
          <w:szCs w:val="20"/>
        </w:rPr>
        <w:t>Правообладатель</w:t>
      </w:r>
      <w:r w:rsidRPr="00515B4D">
        <w:rPr>
          <w:rFonts w:ascii="Garamond" w:eastAsia="Arial" w:hAnsi="Garamond" w:cs="Arial"/>
          <w:color w:val="000000"/>
          <w:sz w:val="20"/>
          <w:szCs w:val="20"/>
        </w:rPr>
        <w:t xml:space="preserve"> обязуется удалить </w:t>
      </w:r>
      <w:r w:rsidR="004248F8">
        <w:rPr>
          <w:rFonts w:ascii="Garamond" w:eastAsia="Arial" w:hAnsi="Garamond" w:cs="Arial"/>
          <w:color w:val="000000"/>
          <w:sz w:val="20"/>
          <w:szCs w:val="20"/>
        </w:rPr>
        <w:t>у</w:t>
      </w:r>
      <w:r w:rsidRPr="00515B4D">
        <w:rPr>
          <w:rFonts w:ascii="Garamond" w:eastAsia="Arial" w:hAnsi="Garamond" w:cs="Arial"/>
          <w:color w:val="000000"/>
          <w:sz w:val="20"/>
          <w:szCs w:val="20"/>
        </w:rPr>
        <w:t>четную запись Пользователя</w:t>
      </w:r>
      <w:r w:rsidR="00516E1D">
        <w:rPr>
          <w:rFonts w:ascii="Garamond" w:eastAsia="Arial" w:hAnsi="Garamond" w:cs="Arial"/>
          <w:color w:val="000000"/>
          <w:sz w:val="20"/>
          <w:szCs w:val="20"/>
        </w:rPr>
        <w:t xml:space="preserve"> и </w:t>
      </w:r>
      <w:r w:rsidR="004248F8">
        <w:rPr>
          <w:rFonts w:ascii="Garamond" w:eastAsia="Arial" w:hAnsi="Garamond" w:cs="Arial"/>
          <w:color w:val="000000"/>
          <w:sz w:val="20"/>
          <w:szCs w:val="20"/>
        </w:rPr>
        <w:t>все его персональные данны</w:t>
      </w:r>
      <w:r w:rsidR="00516E1D">
        <w:rPr>
          <w:rFonts w:ascii="Garamond" w:eastAsia="Arial" w:hAnsi="Garamond" w:cs="Arial"/>
          <w:color w:val="000000"/>
          <w:sz w:val="20"/>
          <w:szCs w:val="20"/>
        </w:rPr>
        <w:t>е</w:t>
      </w:r>
      <w:r w:rsidRPr="00515B4D">
        <w:rPr>
          <w:rFonts w:ascii="Garamond" w:eastAsia="Arial" w:hAnsi="Garamond" w:cs="Arial"/>
          <w:color w:val="000000"/>
          <w:sz w:val="20"/>
          <w:szCs w:val="20"/>
        </w:rPr>
        <w:t xml:space="preserve">. </w:t>
      </w:r>
    </w:p>
    <w:p w:rsidR="00516E1D" w:rsidRDefault="005F0B5E" w:rsidP="00516E1D">
      <w:pPr>
        <w:numPr>
          <w:ilvl w:val="1"/>
          <w:numId w:val="9"/>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Пользователь соглашается на получение уведомлений от </w:t>
      </w:r>
      <w:r w:rsidR="00C42250" w:rsidRPr="00515B4D">
        <w:rPr>
          <w:rFonts w:ascii="Garamond" w:eastAsia="Arial" w:hAnsi="Garamond" w:cs="Arial"/>
          <w:color w:val="000000"/>
          <w:sz w:val="20"/>
          <w:szCs w:val="20"/>
        </w:rPr>
        <w:t>Правообладателя</w:t>
      </w:r>
      <w:r w:rsidRPr="00515B4D">
        <w:rPr>
          <w:rFonts w:ascii="Garamond" w:eastAsia="Arial" w:hAnsi="Garamond" w:cs="Arial"/>
          <w:color w:val="000000"/>
          <w:sz w:val="20"/>
          <w:szCs w:val="20"/>
        </w:rPr>
        <w:t xml:space="preserve"> на указанны</w:t>
      </w:r>
      <w:r w:rsidR="00C77090" w:rsidRPr="00515B4D">
        <w:rPr>
          <w:rFonts w:ascii="Garamond" w:eastAsia="Arial" w:hAnsi="Garamond" w:cs="Arial"/>
          <w:color w:val="000000"/>
          <w:sz w:val="20"/>
          <w:szCs w:val="20"/>
        </w:rPr>
        <w:t>е</w:t>
      </w:r>
      <w:r w:rsidRPr="00515B4D">
        <w:rPr>
          <w:rFonts w:ascii="Garamond" w:eastAsia="Arial" w:hAnsi="Garamond" w:cs="Arial"/>
          <w:color w:val="000000"/>
          <w:sz w:val="20"/>
          <w:szCs w:val="20"/>
        </w:rPr>
        <w:t xml:space="preserve"> </w:t>
      </w:r>
      <w:r w:rsidR="00C77090" w:rsidRPr="00515B4D">
        <w:rPr>
          <w:rFonts w:ascii="Garamond" w:eastAsia="Arial" w:hAnsi="Garamond" w:cs="Arial"/>
          <w:color w:val="000000"/>
          <w:sz w:val="20"/>
          <w:szCs w:val="20"/>
        </w:rPr>
        <w:t xml:space="preserve">Пользователем </w:t>
      </w:r>
      <w:r w:rsidRPr="00515B4D">
        <w:rPr>
          <w:rFonts w:ascii="Garamond" w:eastAsia="Arial" w:hAnsi="Garamond" w:cs="Arial"/>
          <w:color w:val="000000"/>
          <w:sz w:val="20"/>
          <w:szCs w:val="20"/>
        </w:rPr>
        <w:t xml:space="preserve">в </w:t>
      </w:r>
      <w:r w:rsidR="00C77090" w:rsidRPr="00515B4D">
        <w:rPr>
          <w:rFonts w:ascii="Garamond" w:eastAsia="Arial" w:hAnsi="Garamond" w:cs="Arial"/>
          <w:color w:val="000000"/>
          <w:sz w:val="20"/>
          <w:szCs w:val="20"/>
        </w:rPr>
        <w:t xml:space="preserve">момент </w:t>
      </w:r>
      <w:r w:rsidR="004248F8">
        <w:rPr>
          <w:rFonts w:ascii="Garamond" w:eastAsia="Arial" w:hAnsi="Garamond" w:cs="Arial"/>
          <w:color w:val="000000"/>
          <w:sz w:val="20"/>
          <w:szCs w:val="20"/>
        </w:rPr>
        <w:t>р</w:t>
      </w:r>
      <w:r w:rsidR="00C77090" w:rsidRPr="00515B4D">
        <w:rPr>
          <w:rFonts w:ascii="Garamond" w:eastAsia="Arial" w:hAnsi="Garamond" w:cs="Arial"/>
          <w:color w:val="000000"/>
          <w:sz w:val="20"/>
          <w:szCs w:val="20"/>
        </w:rPr>
        <w:t>егистрации</w:t>
      </w:r>
      <w:r w:rsidRPr="00515B4D">
        <w:rPr>
          <w:rFonts w:ascii="Garamond" w:eastAsia="Arial" w:hAnsi="Garamond" w:cs="Arial"/>
          <w:color w:val="000000"/>
          <w:sz w:val="20"/>
          <w:szCs w:val="20"/>
        </w:rPr>
        <w:t xml:space="preserve"> электронный адрес и мобильный телефон. Пользователь в любое время вправе отказаться от получения уведомлений, отправив соответствующее сообщение на электронную почту</w:t>
      </w:r>
      <w:r w:rsidR="00516E1D">
        <w:rPr>
          <w:rFonts w:ascii="Garamond" w:eastAsia="Arial" w:hAnsi="Garamond" w:cs="Arial"/>
          <w:color w:val="000000"/>
          <w:sz w:val="20"/>
          <w:szCs w:val="20"/>
        </w:rPr>
        <w:t xml:space="preserve">, указанный на Сайте, </w:t>
      </w:r>
      <w:r w:rsidR="004248F8">
        <w:rPr>
          <w:rFonts w:ascii="Garamond" w:eastAsia="Arial" w:hAnsi="Garamond" w:cs="Arial"/>
          <w:color w:val="000000"/>
          <w:sz w:val="20"/>
          <w:szCs w:val="20"/>
        </w:rPr>
        <w:t>или посредством функционала Сайта</w:t>
      </w:r>
      <w:r w:rsidR="00516E1D">
        <w:rPr>
          <w:rFonts w:ascii="Garamond" w:eastAsia="Arial" w:hAnsi="Garamond" w:cs="Arial"/>
          <w:color w:val="000000"/>
          <w:sz w:val="20"/>
          <w:szCs w:val="20"/>
        </w:rPr>
        <w:t xml:space="preserve"> (кнопки «отписаться» и </w:t>
      </w:r>
      <w:proofErr w:type="spellStart"/>
      <w:r w:rsidR="00516E1D">
        <w:rPr>
          <w:rFonts w:ascii="Garamond" w:eastAsia="Arial" w:hAnsi="Garamond" w:cs="Arial"/>
          <w:color w:val="000000"/>
          <w:sz w:val="20"/>
          <w:szCs w:val="20"/>
        </w:rPr>
        <w:t>тд</w:t>
      </w:r>
      <w:proofErr w:type="spellEnd"/>
      <w:r w:rsidR="00516E1D">
        <w:rPr>
          <w:rFonts w:ascii="Garamond" w:eastAsia="Arial" w:hAnsi="Garamond" w:cs="Arial"/>
          <w:color w:val="000000"/>
          <w:sz w:val="20"/>
          <w:szCs w:val="20"/>
        </w:rPr>
        <w:t>.).</w:t>
      </w:r>
    </w:p>
    <w:p w:rsidR="00516E1D" w:rsidRDefault="00516E1D" w:rsidP="00516E1D">
      <w:pPr>
        <w:numPr>
          <w:ilvl w:val="1"/>
          <w:numId w:val="9"/>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6E1D">
        <w:rPr>
          <w:rFonts w:ascii="Garamond" w:eastAsia="Arial" w:hAnsi="Garamond" w:cs="Arial"/>
          <w:color w:val="000000"/>
          <w:sz w:val="20"/>
          <w:szCs w:val="20"/>
        </w:rPr>
        <w:t xml:space="preserve">На Сайте Правообладателя используются файлы </w:t>
      </w:r>
      <w:proofErr w:type="spellStart"/>
      <w:r w:rsidRPr="00516E1D">
        <w:rPr>
          <w:rFonts w:ascii="Garamond" w:eastAsia="Arial" w:hAnsi="Garamond" w:cs="Arial"/>
          <w:color w:val="000000"/>
          <w:sz w:val="20"/>
          <w:szCs w:val="20"/>
        </w:rPr>
        <w:t>cookie</w:t>
      </w:r>
      <w:proofErr w:type="spellEnd"/>
      <w:r w:rsidRPr="00516E1D">
        <w:rPr>
          <w:rFonts w:ascii="Garamond" w:eastAsia="Arial" w:hAnsi="Garamond" w:cs="Arial"/>
          <w:color w:val="000000"/>
          <w:sz w:val="20"/>
          <w:szCs w:val="20"/>
        </w:rPr>
        <w:t xml:space="preserve">. При использовании Пользователем Сайта, Пользователь даете согласие на использование файлов </w:t>
      </w:r>
      <w:proofErr w:type="spellStart"/>
      <w:r w:rsidRPr="00516E1D">
        <w:rPr>
          <w:rFonts w:ascii="Garamond" w:eastAsia="Arial" w:hAnsi="Garamond" w:cs="Arial"/>
          <w:color w:val="000000"/>
          <w:sz w:val="20"/>
          <w:szCs w:val="20"/>
        </w:rPr>
        <w:t>cookie</w:t>
      </w:r>
      <w:proofErr w:type="spellEnd"/>
      <w:r w:rsidRPr="00516E1D">
        <w:rPr>
          <w:rFonts w:ascii="Garamond" w:eastAsia="Arial" w:hAnsi="Garamond" w:cs="Arial"/>
          <w:color w:val="000000"/>
          <w:sz w:val="20"/>
          <w:szCs w:val="20"/>
        </w:rPr>
        <w:t xml:space="preserve"> в соответствии с настоящим Соглашением. </w:t>
      </w:r>
    </w:p>
    <w:p w:rsidR="00854096" w:rsidRPr="00516E1D" w:rsidRDefault="00516E1D" w:rsidP="00516E1D">
      <w:pPr>
        <w:numPr>
          <w:ilvl w:val="1"/>
          <w:numId w:val="9"/>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6E1D">
        <w:rPr>
          <w:rFonts w:ascii="Garamond" w:eastAsia="Arial" w:hAnsi="Garamond" w:cs="Arial"/>
          <w:color w:val="000000"/>
          <w:sz w:val="20"/>
          <w:szCs w:val="20"/>
        </w:rPr>
        <w:t xml:space="preserve">Файлы </w:t>
      </w:r>
      <w:proofErr w:type="spellStart"/>
      <w:r w:rsidRPr="00516E1D">
        <w:rPr>
          <w:rFonts w:ascii="Garamond" w:eastAsia="Arial" w:hAnsi="Garamond" w:cs="Arial"/>
          <w:color w:val="000000"/>
          <w:sz w:val="20"/>
          <w:szCs w:val="20"/>
        </w:rPr>
        <w:t>cookie</w:t>
      </w:r>
      <w:proofErr w:type="spellEnd"/>
      <w:r w:rsidRPr="00516E1D">
        <w:rPr>
          <w:rFonts w:ascii="Garamond" w:eastAsia="Arial" w:hAnsi="Garamond" w:cs="Arial"/>
          <w:color w:val="000000"/>
          <w:sz w:val="20"/>
          <w:szCs w:val="20"/>
        </w:rPr>
        <w:t xml:space="preserve"> — небольшие текстовые файлы, которые отправляются на устройство, в случаях</w:t>
      </w:r>
      <w:r>
        <w:rPr>
          <w:rFonts w:ascii="Garamond" w:eastAsia="Arial" w:hAnsi="Garamond" w:cs="Arial"/>
          <w:color w:val="000000"/>
          <w:sz w:val="20"/>
          <w:szCs w:val="20"/>
        </w:rPr>
        <w:t>,</w:t>
      </w:r>
      <w:r w:rsidRPr="00516E1D">
        <w:rPr>
          <w:rFonts w:ascii="Garamond" w:eastAsia="Arial" w:hAnsi="Garamond" w:cs="Arial"/>
          <w:color w:val="000000"/>
          <w:sz w:val="20"/>
          <w:szCs w:val="20"/>
        </w:rPr>
        <w:t xml:space="preserve"> когда Пользователь посещаете Сайт. Файлы </w:t>
      </w:r>
      <w:proofErr w:type="spellStart"/>
      <w:r w:rsidRPr="00516E1D">
        <w:rPr>
          <w:rFonts w:ascii="Garamond" w:eastAsia="Arial" w:hAnsi="Garamond" w:cs="Arial"/>
          <w:color w:val="000000"/>
          <w:sz w:val="20"/>
          <w:szCs w:val="20"/>
        </w:rPr>
        <w:t>cookie</w:t>
      </w:r>
      <w:proofErr w:type="spellEnd"/>
      <w:r w:rsidRPr="00516E1D">
        <w:rPr>
          <w:rFonts w:ascii="Garamond" w:eastAsia="Arial" w:hAnsi="Garamond" w:cs="Arial"/>
          <w:color w:val="000000"/>
          <w:sz w:val="20"/>
          <w:szCs w:val="20"/>
        </w:rPr>
        <w:t xml:space="preserve"> затем возвращаются на исходный Сайт при каждом последующем визите. Файлы </w:t>
      </w:r>
      <w:proofErr w:type="spellStart"/>
      <w:r w:rsidRPr="00516E1D">
        <w:rPr>
          <w:rFonts w:ascii="Garamond" w:eastAsia="Arial" w:hAnsi="Garamond" w:cs="Arial"/>
          <w:color w:val="000000"/>
          <w:sz w:val="20"/>
          <w:szCs w:val="20"/>
        </w:rPr>
        <w:t>cookies</w:t>
      </w:r>
      <w:proofErr w:type="spellEnd"/>
      <w:r w:rsidRPr="00516E1D">
        <w:rPr>
          <w:rFonts w:ascii="Garamond" w:eastAsia="Arial" w:hAnsi="Garamond" w:cs="Arial"/>
          <w:color w:val="000000"/>
          <w:sz w:val="20"/>
          <w:szCs w:val="20"/>
        </w:rPr>
        <w:t xml:space="preserve"> играют роль памяти для Сайта, позволяя Сайту идентифицировать устройство </w:t>
      </w:r>
      <w:r>
        <w:rPr>
          <w:rFonts w:ascii="Garamond" w:eastAsia="Arial" w:hAnsi="Garamond" w:cs="Arial"/>
          <w:color w:val="000000"/>
          <w:sz w:val="20"/>
          <w:szCs w:val="20"/>
        </w:rPr>
        <w:t xml:space="preserve">Пользователя </w:t>
      </w:r>
      <w:r w:rsidRPr="00516E1D">
        <w:rPr>
          <w:rFonts w:ascii="Garamond" w:eastAsia="Arial" w:hAnsi="Garamond" w:cs="Arial"/>
          <w:color w:val="000000"/>
          <w:sz w:val="20"/>
          <w:szCs w:val="20"/>
        </w:rPr>
        <w:t xml:space="preserve">при </w:t>
      </w:r>
      <w:r>
        <w:rPr>
          <w:rFonts w:ascii="Garamond" w:eastAsia="Arial" w:hAnsi="Garamond" w:cs="Arial"/>
          <w:color w:val="000000"/>
          <w:sz w:val="20"/>
          <w:szCs w:val="20"/>
        </w:rPr>
        <w:t>его</w:t>
      </w:r>
      <w:r w:rsidRPr="00516E1D">
        <w:rPr>
          <w:rFonts w:ascii="Garamond" w:eastAsia="Arial" w:hAnsi="Garamond" w:cs="Arial"/>
          <w:color w:val="000000"/>
          <w:sz w:val="20"/>
          <w:szCs w:val="20"/>
        </w:rPr>
        <w:t xml:space="preserve"> посещениях</w:t>
      </w:r>
      <w:r>
        <w:rPr>
          <w:rFonts w:ascii="Garamond" w:eastAsia="Arial" w:hAnsi="Garamond" w:cs="Arial"/>
          <w:color w:val="000000"/>
          <w:sz w:val="20"/>
          <w:szCs w:val="20"/>
        </w:rPr>
        <w:t xml:space="preserve"> Сайта</w:t>
      </w:r>
      <w:r w:rsidRPr="00516E1D">
        <w:rPr>
          <w:rFonts w:ascii="Garamond" w:eastAsia="Arial" w:hAnsi="Garamond" w:cs="Arial"/>
          <w:color w:val="000000"/>
          <w:sz w:val="20"/>
          <w:szCs w:val="20"/>
        </w:rPr>
        <w:t xml:space="preserve">. Файлы </w:t>
      </w:r>
      <w:proofErr w:type="spellStart"/>
      <w:r w:rsidRPr="00516E1D">
        <w:rPr>
          <w:rFonts w:ascii="Garamond" w:eastAsia="Arial" w:hAnsi="Garamond" w:cs="Arial"/>
          <w:color w:val="000000"/>
          <w:sz w:val="20"/>
          <w:szCs w:val="20"/>
        </w:rPr>
        <w:t>cookie</w:t>
      </w:r>
      <w:proofErr w:type="spellEnd"/>
      <w:r w:rsidRPr="00516E1D">
        <w:rPr>
          <w:rFonts w:ascii="Garamond" w:eastAsia="Arial" w:hAnsi="Garamond" w:cs="Arial"/>
          <w:color w:val="000000"/>
          <w:sz w:val="20"/>
          <w:szCs w:val="20"/>
        </w:rPr>
        <w:t xml:space="preserve"> также могут запомнить предпочтения Пользователя, улучшить взаимодействие с Сайтом, а также адаптировать отображаемую рекламу наиболее выгодным для </w:t>
      </w:r>
      <w:r w:rsidR="00345642">
        <w:rPr>
          <w:rFonts w:ascii="Garamond" w:eastAsia="Arial" w:hAnsi="Garamond" w:cs="Arial"/>
          <w:color w:val="000000"/>
          <w:sz w:val="20"/>
          <w:szCs w:val="20"/>
        </w:rPr>
        <w:t>Пользователя</w:t>
      </w:r>
      <w:r w:rsidRPr="00516E1D">
        <w:rPr>
          <w:rFonts w:ascii="Garamond" w:eastAsia="Arial" w:hAnsi="Garamond" w:cs="Arial"/>
          <w:color w:val="000000"/>
          <w:sz w:val="20"/>
          <w:szCs w:val="20"/>
        </w:rPr>
        <w:t xml:space="preserve"> образом.</w:t>
      </w:r>
    </w:p>
    <w:p w:rsidR="00854096" w:rsidRPr="00515B4D" w:rsidRDefault="005F0B5E" w:rsidP="00C77090">
      <w:pPr>
        <w:numPr>
          <w:ilvl w:val="0"/>
          <w:numId w:val="7"/>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ПРАВО СОБСТВЕННОСТИ НА ТОВАРНЫЕ ЗНАКИ, АВТОРСКИЕ ПРАВА, ПРАВА НА ИНТЕЛЛЕКТУАЛЬНУЮ СОБСТВЕННОСТЬ</w:t>
      </w:r>
    </w:p>
    <w:p w:rsidR="00854096" w:rsidRPr="00515B4D" w:rsidRDefault="005F0B5E" w:rsidP="00432C05">
      <w:pPr>
        <w:numPr>
          <w:ilvl w:val="0"/>
          <w:numId w:val="3"/>
        </w:numPr>
        <w:pBdr>
          <w:top w:val="nil"/>
          <w:left w:val="nil"/>
          <w:bottom w:val="nil"/>
          <w:right w:val="nil"/>
          <w:between w:val="nil"/>
        </w:pBdr>
        <w:tabs>
          <w:tab w:val="left" w:pos="0"/>
          <w:tab w:val="left" w:pos="567"/>
        </w:tabs>
        <w:spacing w:after="0" w:line="360" w:lineRule="auto"/>
        <w:ind w:left="567" w:hanging="567"/>
        <w:jc w:val="both"/>
        <w:rPr>
          <w:rFonts w:ascii="Garamond" w:hAnsi="Garamond"/>
          <w:sz w:val="20"/>
          <w:szCs w:val="20"/>
        </w:rPr>
      </w:pPr>
      <w:r w:rsidRPr="00515B4D">
        <w:rPr>
          <w:rFonts w:ascii="Garamond" w:eastAsia="Arial" w:hAnsi="Garamond" w:cs="Arial"/>
          <w:color w:val="000000"/>
          <w:sz w:val="20"/>
          <w:szCs w:val="20"/>
        </w:rPr>
        <w:lastRenderedPageBreak/>
        <w:t xml:space="preserve">Сайт, </w:t>
      </w:r>
      <w:r w:rsidR="004248F8">
        <w:rPr>
          <w:rFonts w:ascii="Garamond" w:eastAsia="Arial" w:hAnsi="Garamond" w:cs="Arial"/>
          <w:color w:val="000000"/>
          <w:sz w:val="20"/>
          <w:szCs w:val="20"/>
        </w:rPr>
        <w:t>с</w:t>
      </w:r>
      <w:r w:rsidRPr="00515B4D">
        <w:rPr>
          <w:rFonts w:ascii="Garamond" w:eastAsia="Arial" w:hAnsi="Garamond" w:cs="Arial"/>
          <w:color w:val="000000"/>
          <w:sz w:val="20"/>
          <w:szCs w:val="20"/>
        </w:rPr>
        <w:t>одержимое Сайта, включая любые (все) интеллектуальные права, на любые (все) данные, информацию, тексты, графические и звуковые изображения или видео материалы, фотографии, дизайны, товарные знаки, фирменные наименования, URL-адреса и</w:t>
      </w:r>
      <w:r w:rsidR="00AE7BB8">
        <w:rPr>
          <w:rFonts w:ascii="Garamond" w:eastAsia="Arial" w:hAnsi="Garamond" w:cs="Arial"/>
          <w:color w:val="000000"/>
          <w:sz w:val="20"/>
          <w:szCs w:val="20"/>
        </w:rPr>
        <w:t>/или</w:t>
      </w:r>
      <w:r w:rsidRPr="00515B4D">
        <w:rPr>
          <w:rFonts w:ascii="Garamond" w:eastAsia="Arial" w:hAnsi="Garamond" w:cs="Arial"/>
          <w:color w:val="000000"/>
          <w:sz w:val="20"/>
          <w:szCs w:val="20"/>
        </w:rPr>
        <w:t xml:space="preserve"> Контент, являющийся частью Сайта, содержащиеся на Сайте или доводимые до всеобщего сведения посредством Сайта (далее - «</w:t>
      </w:r>
      <w:r w:rsidRPr="00515B4D">
        <w:rPr>
          <w:rFonts w:ascii="Garamond" w:eastAsia="Arial" w:hAnsi="Garamond" w:cs="Arial"/>
          <w:b/>
          <w:color w:val="000000"/>
          <w:sz w:val="20"/>
          <w:szCs w:val="20"/>
        </w:rPr>
        <w:t>Контент</w:t>
      </w:r>
      <w:r w:rsidRPr="00515B4D">
        <w:rPr>
          <w:rFonts w:ascii="Garamond" w:eastAsia="Arial" w:hAnsi="Garamond" w:cs="Arial"/>
          <w:color w:val="000000"/>
          <w:sz w:val="20"/>
          <w:szCs w:val="20"/>
        </w:rPr>
        <w:t>»), Код Сайта, а также все авторские права, права на товарные знаки, знаки обслуживания, фирменные наименования</w:t>
      </w:r>
      <w:r w:rsidR="00C77090" w:rsidRPr="00515B4D">
        <w:rPr>
          <w:rFonts w:ascii="Garamond" w:eastAsia="Arial" w:hAnsi="Garamond" w:cs="Arial"/>
          <w:color w:val="000000"/>
          <w:sz w:val="20"/>
          <w:szCs w:val="20"/>
        </w:rPr>
        <w:t>, иные средства индивидуализации</w:t>
      </w:r>
      <w:r w:rsidRPr="00515B4D">
        <w:rPr>
          <w:rFonts w:ascii="Garamond" w:eastAsia="Arial" w:hAnsi="Garamond" w:cs="Arial"/>
          <w:color w:val="000000"/>
          <w:sz w:val="20"/>
          <w:szCs w:val="20"/>
        </w:rPr>
        <w:t xml:space="preserve"> и другие права на </w:t>
      </w:r>
      <w:r w:rsidR="004248F8">
        <w:rPr>
          <w:rFonts w:ascii="Garamond" w:eastAsia="Arial" w:hAnsi="Garamond" w:cs="Arial"/>
          <w:color w:val="000000"/>
          <w:sz w:val="20"/>
          <w:szCs w:val="20"/>
        </w:rPr>
        <w:t xml:space="preserve">всю </w:t>
      </w:r>
      <w:r w:rsidRPr="00515B4D">
        <w:rPr>
          <w:rFonts w:ascii="Garamond" w:eastAsia="Arial" w:hAnsi="Garamond" w:cs="Arial"/>
          <w:color w:val="000000"/>
          <w:sz w:val="20"/>
          <w:szCs w:val="20"/>
        </w:rPr>
        <w:t xml:space="preserve">интеллектуальную собственность и права собственности на вышеуказанное являются интеллектуальной собственностью </w:t>
      </w:r>
      <w:r w:rsidR="00C42250" w:rsidRPr="00515B4D">
        <w:rPr>
          <w:rFonts w:ascii="Garamond" w:eastAsia="Arial" w:hAnsi="Garamond" w:cs="Arial"/>
          <w:color w:val="000000"/>
          <w:sz w:val="20"/>
          <w:szCs w:val="20"/>
        </w:rPr>
        <w:t>Правообладателя</w:t>
      </w:r>
      <w:r w:rsidRPr="00515B4D">
        <w:rPr>
          <w:rFonts w:ascii="Garamond" w:eastAsia="Arial" w:hAnsi="Garamond" w:cs="Arial"/>
          <w:color w:val="000000"/>
          <w:sz w:val="20"/>
          <w:szCs w:val="20"/>
        </w:rPr>
        <w:t xml:space="preserve"> и принадлежат </w:t>
      </w:r>
      <w:r w:rsidR="00C42250" w:rsidRPr="00515B4D">
        <w:rPr>
          <w:rFonts w:ascii="Garamond" w:eastAsia="Arial" w:hAnsi="Garamond" w:cs="Arial"/>
          <w:color w:val="000000"/>
          <w:sz w:val="20"/>
          <w:szCs w:val="20"/>
        </w:rPr>
        <w:t>Правообладателю</w:t>
      </w:r>
      <w:r w:rsidRPr="00515B4D">
        <w:rPr>
          <w:rFonts w:ascii="Garamond" w:eastAsia="Arial" w:hAnsi="Garamond" w:cs="Arial"/>
          <w:color w:val="000000"/>
          <w:sz w:val="20"/>
          <w:szCs w:val="20"/>
        </w:rPr>
        <w:t xml:space="preserve"> и</w:t>
      </w:r>
      <w:r w:rsidR="00AE7BB8">
        <w:rPr>
          <w:rFonts w:ascii="Garamond" w:eastAsia="Arial" w:hAnsi="Garamond" w:cs="Arial"/>
          <w:color w:val="000000"/>
          <w:sz w:val="20"/>
          <w:szCs w:val="20"/>
        </w:rPr>
        <w:t>/или</w:t>
      </w:r>
      <w:r w:rsidR="00C77090" w:rsidRPr="00515B4D">
        <w:rPr>
          <w:rFonts w:ascii="Garamond" w:eastAsia="Arial" w:hAnsi="Garamond" w:cs="Arial"/>
          <w:color w:val="000000"/>
          <w:sz w:val="20"/>
          <w:szCs w:val="20"/>
        </w:rPr>
        <w:t xml:space="preserve"> </w:t>
      </w:r>
      <w:r w:rsidRPr="00515B4D">
        <w:rPr>
          <w:rFonts w:ascii="Garamond" w:eastAsia="Arial" w:hAnsi="Garamond" w:cs="Arial"/>
          <w:color w:val="000000"/>
          <w:sz w:val="20"/>
          <w:szCs w:val="20"/>
        </w:rPr>
        <w:t>его лицензиарам или контент-провайдерам и защищены соответствующими внутренними и международными законами об интеллектуальной собственности</w:t>
      </w:r>
      <w:r w:rsidR="004248F8">
        <w:rPr>
          <w:rFonts w:ascii="Garamond" w:eastAsia="Arial" w:hAnsi="Garamond" w:cs="Arial"/>
          <w:color w:val="000000"/>
          <w:sz w:val="20"/>
          <w:szCs w:val="20"/>
        </w:rPr>
        <w:t>, а также положениями настоящего Соглашения.</w:t>
      </w:r>
    </w:p>
    <w:p w:rsidR="00854096" w:rsidRPr="00515B4D" w:rsidRDefault="005F0B5E" w:rsidP="00432C05">
      <w:pPr>
        <w:numPr>
          <w:ilvl w:val="0"/>
          <w:numId w:val="3"/>
        </w:numPr>
        <w:pBdr>
          <w:top w:val="nil"/>
          <w:left w:val="nil"/>
          <w:bottom w:val="nil"/>
          <w:right w:val="nil"/>
          <w:between w:val="nil"/>
        </w:pBdr>
        <w:tabs>
          <w:tab w:val="left" w:pos="0"/>
          <w:tab w:val="left" w:pos="567"/>
        </w:tabs>
        <w:spacing w:after="0" w:line="360" w:lineRule="auto"/>
        <w:ind w:left="567" w:hanging="567"/>
        <w:jc w:val="both"/>
        <w:rPr>
          <w:rFonts w:ascii="Garamond" w:hAnsi="Garamond"/>
          <w:sz w:val="20"/>
          <w:szCs w:val="20"/>
        </w:rPr>
      </w:pPr>
      <w:r w:rsidRPr="00515B4D">
        <w:rPr>
          <w:rFonts w:ascii="Garamond" w:eastAsia="Arial" w:hAnsi="Garamond" w:cs="Arial"/>
          <w:color w:val="000000"/>
          <w:sz w:val="20"/>
          <w:szCs w:val="20"/>
        </w:rPr>
        <w:t xml:space="preserve">Кроме случаев, однозначно разрешенных </w:t>
      </w:r>
      <w:r w:rsidR="00C42250" w:rsidRPr="00515B4D">
        <w:rPr>
          <w:rFonts w:ascii="Garamond" w:eastAsia="Arial" w:hAnsi="Garamond" w:cs="Arial"/>
          <w:color w:val="000000"/>
          <w:sz w:val="20"/>
          <w:szCs w:val="20"/>
        </w:rPr>
        <w:t>Правообладателе</w:t>
      </w:r>
      <w:r w:rsidRPr="00515B4D">
        <w:rPr>
          <w:rFonts w:ascii="Garamond" w:eastAsia="Arial" w:hAnsi="Garamond" w:cs="Arial"/>
          <w:color w:val="000000"/>
          <w:sz w:val="20"/>
          <w:szCs w:val="20"/>
        </w:rPr>
        <w:t>м в письменной форме, запрещается копирование, воспроизведение, исполнение, передача, продажа, лицензирование, изменение Контента, публичная демонстрация, интеграция с помощью перекрестных ссылок или вставок, распространение или эксплуатация полностью или частично Контента на любом другом веб-сайте или в иного рода объединенной в сети компьютерной среде, или с помощью любых средств, не известных на сегодняшний день, которые могут быть изобретены в дальнейшем (каждый случай нарушения настоящего положения считается «</w:t>
      </w:r>
      <w:r w:rsidRPr="00515B4D">
        <w:rPr>
          <w:rFonts w:ascii="Garamond" w:eastAsia="Arial" w:hAnsi="Garamond" w:cs="Arial"/>
          <w:b/>
          <w:color w:val="000000"/>
          <w:sz w:val="20"/>
          <w:szCs w:val="20"/>
        </w:rPr>
        <w:t>Несанкционированным использованием</w:t>
      </w:r>
      <w:r w:rsidRPr="00515B4D">
        <w:rPr>
          <w:rFonts w:ascii="Garamond" w:eastAsia="Arial" w:hAnsi="Garamond" w:cs="Arial"/>
          <w:color w:val="000000"/>
          <w:sz w:val="20"/>
          <w:szCs w:val="20"/>
        </w:rPr>
        <w:t>»).</w:t>
      </w:r>
    </w:p>
    <w:p w:rsidR="00E55109" w:rsidRPr="00345642" w:rsidRDefault="005F0B5E" w:rsidP="00345642">
      <w:pPr>
        <w:numPr>
          <w:ilvl w:val="0"/>
          <w:numId w:val="3"/>
        </w:numPr>
        <w:pBdr>
          <w:top w:val="nil"/>
          <w:left w:val="nil"/>
          <w:bottom w:val="nil"/>
          <w:right w:val="nil"/>
          <w:between w:val="nil"/>
        </w:pBdr>
        <w:tabs>
          <w:tab w:val="left" w:pos="0"/>
          <w:tab w:val="left" w:pos="567"/>
        </w:tabs>
        <w:spacing w:after="0" w:line="360" w:lineRule="auto"/>
        <w:ind w:left="567" w:hanging="567"/>
        <w:jc w:val="both"/>
        <w:rPr>
          <w:rFonts w:ascii="Garamond" w:hAnsi="Garamond"/>
          <w:sz w:val="20"/>
          <w:szCs w:val="20"/>
        </w:rPr>
      </w:pPr>
      <w:r w:rsidRPr="00515B4D">
        <w:rPr>
          <w:rFonts w:ascii="Garamond" w:eastAsia="Arial" w:hAnsi="Garamond" w:cs="Arial"/>
          <w:color w:val="000000"/>
          <w:sz w:val="20"/>
          <w:szCs w:val="20"/>
        </w:rPr>
        <w:t>Любое Несанкционированное использование является нарушением</w:t>
      </w:r>
      <w:r w:rsidR="00C77090" w:rsidRPr="00515B4D">
        <w:rPr>
          <w:rFonts w:ascii="Garamond" w:eastAsia="Arial" w:hAnsi="Garamond" w:cs="Arial"/>
          <w:color w:val="000000"/>
          <w:sz w:val="20"/>
          <w:szCs w:val="20"/>
        </w:rPr>
        <w:t xml:space="preserve"> исключительных прав, </w:t>
      </w:r>
      <w:r w:rsidRPr="00515B4D">
        <w:rPr>
          <w:rFonts w:ascii="Garamond" w:eastAsia="Arial" w:hAnsi="Garamond" w:cs="Arial"/>
          <w:color w:val="000000"/>
          <w:sz w:val="20"/>
          <w:szCs w:val="20"/>
        </w:rPr>
        <w:t xml:space="preserve">авторских прав и других прав на интеллектуальную собственность </w:t>
      </w:r>
      <w:r w:rsidR="00C42250" w:rsidRPr="00515B4D">
        <w:rPr>
          <w:rFonts w:ascii="Garamond" w:eastAsia="Arial" w:hAnsi="Garamond" w:cs="Arial"/>
          <w:color w:val="000000"/>
          <w:sz w:val="20"/>
          <w:szCs w:val="20"/>
        </w:rPr>
        <w:t>Правообладателя</w:t>
      </w:r>
      <w:r w:rsidR="00AE7BB8">
        <w:rPr>
          <w:rFonts w:ascii="Garamond" w:eastAsia="Arial" w:hAnsi="Garamond" w:cs="Arial"/>
          <w:color w:val="000000"/>
          <w:sz w:val="20"/>
          <w:szCs w:val="20"/>
        </w:rPr>
        <w:t>/или</w:t>
      </w:r>
      <w:r w:rsidRPr="00515B4D">
        <w:rPr>
          <w:rFonts w:ascii="Garamond" w:eastAsia="Arial" w:hAnsi="Garamond" w:cs="Arial"/>
          <w:color w:val="000000"/>
          <w:sz w:val="20"/>
          <w:szCs w:val="20"/>
        </w:rPr>
        <w:t xml:space="preserve"> его лицензиаров и контент-провайдеров, а также нарушением Соглашения. Последствием любого нарушения законодательства об интеллектуальной собственности могут стать санкции, предусмотренные законодательством Российской Федерации и международно-правовыми нормами.</w:t>
      </w:r>
    </w:p>
    <w:p w:rsidR="00854096" w:rsidRPr="00515B4D" w:rsidRDefault="00E96B76" w:rsidP="00432C05">
      <w:pPr>
        <w:numPr>
          <w:ilvl w:val="0"/>
          <w:numId w:val="3"/>
        </w:numPr>
        <w:pBdr>
          <w:top w:val="nil"/>
          <w:left w:val="nil"/>
          <w:bottom w:val="nil"/>
          <w:right w:val="nil"/>
          <w:between w:val="nil"/>
        </w:pBdr>
        <w:tabs>
          <w:tab w:val="left" w:pos="567"/>
        </w:tabs>
        <w:spacing w:after="0" w:line="360" w:lineRule="auto"/>
        <w:ind w:left="567" w:hanging="567"/>
        <w:jc w:val="both"/>
        <w:rPr>
          <w:rFonts w:ascii="Garamond" w:hAnsi="Garamond"/>
          <w:sz w:val="20"/>
          <w:szCs w:val="20"/>
        </w:rPr>
      </w:pP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отвечает на уведомления о предполагаемых нарушениях права на интеллектуальную собственность и, после проведения расследования, удаляет </w:t>
      </w:r>
      <w:r w:rsidR="004248F8">
        <w:rPr>
          <w:rFonts w:ascii="Garamond" w:eastAsia="Arial" w:hAnsi="Garamond" w:cs="Arial"/>
          <w:color w:val="000000"/>
          <w:sz w:val="20"/>
          <w:szCs w:val="20"/>
        </w:rPr>
        <w:t>у</w:t>
      </w:r>
      <w:r w:rsidR="005F0B5E" w:rsidRPr="00515B4D">
        <w:rPr>
          <w:rFonts w:ascii="Garamond" w:eastAsia="Arial" w:hAnsi="Garamond" w:cs="Arial"/>
          <w:color w:val="000000"/>
          <w:sz w:val="20"/>
          <w:szCs w:val="20"/>
        </w:rPr>
        <w:t>четные записи Пользователей</w:t>
      </w:r>
      <w:r w:rsidR="00345642">
        <w:rPr>
          <w:rFonts w:ascii="Garamond" w:eastAsia="Arial" w:hAnsi="Garamond" w:cs="Arial"/>
          <w:color w:val="000000"/>
          <w:sz w:val="20"/>
          <w:szCs w:val="20"/>
        </w:rPr>
        <w:t>/блокировать доступ к Сайту Пользователям</w:t>
      </w:r>
      <w:r w:rsidR="005F0B5E" w:rsidRPr="00515B4D">
        <w:rPr>
          <w:rFonts w:ascii="Garamond" w:eastAsia="Arial" w:hAnsi="Garamond" w:cs="Arial"/>
          <w:color w:val="000000"/>
          <w:sz w:val="20"/>
          <w:szCs w:val="20"/>
        </w:rPr>
        <w:t xml:space="preserve">, допускающих неоднократные нарушения, </w:t>
      </w:r>
      <w:r w:rsidR="00C77090" w:rsidRPr="00515B4D">
        <w:rPr>
          <w:rFonts w:ascii="Garamond" w:eastAsia="Arial" w:hAnsi="Garamond" w:cs="Arial"/>
          <w:color w:val="000000"/>
          <w:sz w:val="20"/>
          <w:szCs w:val="20"/>
        </w:rPr>
        <w:t>и</w:t>
      </w:r>
      <w:r w:rsidR="00AE7BB8">
        <w:rPr>
          <w:rFonts w:ascii="Garamond" w:eastAsia="Arial" w:hAnsi="Garamond" w:cs="Arial"/>
          <w:color w:val="000000"/>
          <w:sz w:val="20"/>
          <w:szCs w:val="20"/>
        </w:rPr>
        <w:t>/или</w:t>
      </w:r>
      <w:r w:rsidR="005F0B5E" w:rsidRPr="00515B4D">
        <w:rPr>
          <w:rFonts w:ascii="Garamond" w:eastAsia="Arial" w:hAnsi="Garamond" w:cs="Arial"/>
          <w:color w:val="000000"/>
          <w:sz w:val="20"/>
          <w:szCs w:val="20"/>
        </w:rPr>
        <w:t xml:space="preserve"> блокирует доступ к ним, и</w:t>
      </w:r>
      <w:r w:rsidR="00AE7BB8">
        <w:rPr>
          <w:rFonts w:ascii="Garamond" w:eastAsia="Arial" w:hAnsi="Garamond" w:cs="Arial"/>
          <w:color w:val="000000"/>
          <w:sz w:val="20"/>
          <w:szCs w:val="20"/>
        </w:rPr>
        <w:t>/или</w:t>
      </w:r>
      <w:r w:rsidR="005F0B5E" w:rsidRPr="00515B4D">
        <w:rPr>
          <w:rFonts w:ascii="Garamond" w:eastAsia="Arial" w:hAnsi="Garamond" w:cs="Arial"/>
          <w:color w:val="000000"/>
          <w:sz w:val="20"/>
          <w:szCs w:val="20"/>
        </w:rPr>
        <w:t xml:space="preserve"> удаляет любые материалы нарушающие права.</w:t>
      </w:r>
    </w:p>
    <w:p w:rsidR="00854096" w:rsidRPr="00515B4D" w:rsidRDefault="005F0B5E" w:rsidP="00432C05">
      <w:pPr>
        <w:numPr>
          <w:ilvl w:val="0"/>
          <w:numId w:val="3"/>
        </w:numPr>
        <w:pBdr>
          <w:top w:val="nil"/>
          <w:left w:val="nil"/>
          <w:bottom w:val="nil"/>
          <w:right w:val="nil"/>
          <w:between w:val="nil"/>
        </w:pBdr>
        <w:tabs>
          <w:tab w:val="left" w:pos="567"/>
        </w:tabs>
        <w:spacing w:after="0" w:line="360" w:lineRule="auto"/>
        <w:ind w:left="567" w:hanging="567"/>
        <w:jc w:val="both"/>
        <w:rPr>
          <w:rFonts w:ascii="Garamond" w:hAnsi="Garamond"/>
          <w:sz w:val="20"/>
          <w:szCs w:val="20"/>
        </w:rPr>
      </w:pPr>
      <w:r w:rsidRPr="00515B4D">
        <w:rPr>
          <w:rFonts w:ascii="Garamond" w:eastAsia="Arial" w:hAnsi="Garamond" w:cs="Arial"/>
          <w:color w:val="000000"/>
          <w:sz w:val="20"/>
          <w:szCs w:val="20"/>
        </w:rPr>
        <w:t xml:space="preserve">Если Пользователь добросовестно считает, что его произведение или средство индивидуализации, или другой объект интеллектуальной собственности был воспроизведен любым образом или способом, который представляет собой нарушение права на интеллектуальную собственность, Пользователь обязан предоставить </w:t>
      </w:r>
      <w:r w:rsidR="00C42250" w:rsidRPr="00515B4D">
        <w:rPr>
          <w:rFonts w:ascii="Garamond" w:eastAsia="Arial" w:hAnsi="Garamond" w:cs="Arial"/>
          <w:color w:val="000000"/>
          <w:sz w:val="20"/>
          <w:szCs w:val="20"/>
        </w:rPr>
        <w:t>Правообладателю</w:t>
      </w:r>
      <w:r w:rsidRPr="00515B4D">
        <w:rPr>
          <w:rFonts w:ascii="Garamond" w:eastAsia="Arial" w:hAnsi="Garamond" w:cs="Arial"/>
          <w:color w:val="000000"/>
          <w:sz w:val="20"/>
          <w:szCs w:val="20"/>
        </w:rPr>
        <w:t xml:space="preserve"> следующую информацию:</w:t>
      </w:r>
    </w:p>
    <w:p w:rsidR="00854096" w:rsidRPr="00515B4D" w:rsidRDefault="005F0B5E" w:rsidP="00C77090">
      <w:pPr>
        <w:pBdr>
          <w:top w:val="nil"/>
          <w:left w:val="nil"/>
          <w:bottom w:val="nil"/>
          <w:right w:val="nil"/>
          <w:between w:val="nil"/>
        </w:pBdr>
        <w:tabs>
          <w:tab w:val="left" w:pos="284"/>
        </w:tabs>
        <w:spacing w:after="0" w:line="360" w:lineRule="auto"/>
        <w:ind w:left="1134"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w:t>
      </w:r>
      <w:r w:rsidRPr="00515B4D">
        <w:rPr>
          <w:rFonts w:ascii="Garamond" w:eastAsia="Arial" w:hAnsi="Garamond" w:cs="Arial"/>
          <w:color w:val="000000"/>
          <w:sz w:val="20"/>
          <w:szCs w:val="20"/>
        </w:rPr>
        <w:tab/>
        <w:t>имя, адрес, номер телефона и адрес электронной почты;</w:t>
      </w:r>
    </w:p>
    <w:p w:rsidR="00854096" w:rsidRPr="00515B4D" w:rsidRDefault="005F0B5E" w:rsidP="00C77090">
      <w:pPr>
        <w:pBdr>
          <w:top w:val="nil"/>
          <w:left w:val="nil"/>
          <w:bottom w:val="nil"/>
          <w:right w:val="nil"/>
          <w:between w:val="nil"/>
        </w:pBdr>
        <w:tabs>
          <w:tab w:val="left" w:pos="284"/>
        </w:tabs>
        <w:spacing w:after="0" w:line="360" w:lineRule="auto"/>
        <w:ind w:left="1134"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w:t>
      </w:r>
      <w:r w:rsidRPr="00515B4D">
        <w:rPr>
          <w:rFonts w:ascii="Garamond" w:eastAsia="Arial" w:hAnsi="Garamond" w:cs="Arial"/>
          <w:color w:val="000000"/>
          <w:sz w:val="20"/>
          <w:szCs w:val="20"/>
        </w:rPr>
        <w:tab/>
        <w:t>описание произведения, защищенного авторским правом, или другого объекта интеллектуальной собственности право, на которое, по мнению Пользователя, было нарушено;</w:t>
      </w:r>
    </w:p>
    <w:p w:rsidR="00854096" w:rsidRPr="00515B4D" w:rsidRDefault="005F0B5E" w:rsidP="00C77090">
      <w:pPr>
        <w:pBdr>
          <w:top w:val="nil"/>
          <w:left w:val="nil"/>
          <w:bottom w:val="nil"/>
          <w:right w:val="nil"/>
          <w:between w:val="nil"/>
        </w:pBdr>
        <w:tabs>
          <w:tab w:val="left" w:pos="284"/>
        </w:tabs>
        <w:spacing w:after="0" w:line="360" w:lineRule="auto"/>
        <w:ind w:left="1134"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w:t>
      </w:r>
      <w:r w:rsidRPr="00515B4D">
        <w:rPr>
          <w:rFonts w:ascii="Garamond" w:eastAsia="Arial" w:hAnsi="Garamond" w:cs="Arial"/>
          <w:color w:val="000000"/>
          <w:sz w:val="20"/>
          <w:szCs w:val="20"/>
        </w:rPr>
        <w:tab/>
        <w:t>выдержку или копию право</w:t>
      </w:r>
      <w:r w:rsidR="00C77090" w:rsidRPr="00515B4D">
        <w:rPr>
          <w:rFonts w:ascii="Garamond" w:eastAsia="Arial" w:hAnsi="Garamond" w:cs="Arial"/>
          <w:color w:val="000000"/>
          <w:sz w:val="20"/>
          <w:szCs w:val="20"/>
        </w:rPr>
        <w:t>устанавливающие</w:t>
      </w:r>
      <w:r w:rsidRPr="00515B4D">
        <w:rPr>
          <w:rFonts w:ascii="Garamond" w:eastAsia="Arial" w:hAnsi="Garamond" w:cs="Arial"/>
          <w:color w:val="000000"/>
          <w:sz w:val="20"/>
          <w:szCs w:val="20"/>
        </w:rPr>
        <w:t xml:space="preserve"> документа, указывающего на то, что Пользователь является обладателем исключительного права на произведение или средство индивидуализации, или другой объект интеллектуальной собственности;</w:t>
      </w:r>
    </w:p>
    <w:p w:rsidR="00854096" w:rsidRPr="00515B4D" w:rsidRDefault="005F0B5E" w:rsidP="00C77090">
      <w:pPr>
        <w:tabs>
          <w:tab w:val="left" w:pos="284"/>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описание места на Сайте, в котором расположен материал, нарушающий, по утверждению Пользователя, авторские права или другие права интеллектуальной собственности;</w:t>
      </w:r>
    </w:p>
    <w:p w:rsidR="00854096" w:rsidRPr="00515B4D" w:rsidRDefault="005F0B5E" w:rsidP="00C77090">
      <w:pPr>
        <w:pBdr>
          <w:top w:val="nil"/>
          <w:left w:val="nil"/>
          <w:bottom w:val="nil"/>
          <w:right w:val="nil"/>
          <w:between w:val="nil"/>
        </w:pBdr>
        <w:tabs>
          <w:tab w:val="left" w:pos="284"/>
        </w:tabs>
        <w:spacing w:after="0" w:line="360" w:lineRule="auto"/>
        <w:ind w:left="1134"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w:t>
      </w:r>
      <w:r w:rsidRPr="00515B4D">
        <w:rPr>
          <w:rFonts w:ascii="Garamond" w:eastAsia="Arial" w:hAnsi="Garamond" w:cs="Arial"/>
          <w:color w:val="000000"/>
          <w:sz w:val="20"/>
          <w:szCs w:val="20"/>
        </w:rPr>
        <w:tab/>
        <w:t>заявление Пользователя, которое подтверждает, что оспариваемое использование не было разрешено обладателем исключительного права, его агентом или по закону;</w:t>
      </w:r>
    </w:p>
    <w:p w:rsidR="00854096" w:rsidRPr="00515B4D" w:rsidRDefault="005F0B5E" w:rsidP="00C77090">
      <w:pPr>
        <w:pBdr>
          <w:top w:val="nil"/>
          <w:left w:val="nil"/>
          <w:bottom w:val="nil"/>
          <w:right w:val="nil"/>
          <w:between w:val="nil"/>
        </w:pBdr>
        <w:tabs>
          <w:tab w:val="left" w:pos="284"/>
        </w:tabs>
        <w:spacing w:after="0" w:line="360" w:lineRule="auto"/>
        <w:ind w:left="1134"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lastRenderedPageBreak/>
        <w:t>•</w:t>
      </w:r>
      <w:r w:rsidRPr="00515B4D">
        <w:rPr>
          <w:rFonts w:ascii="Garamond" w:eastAsia="Arial" w:hAnsi="Garamond" w:cs="Arial"/>
          <w:color w:val="000000"/>
          <w:sz w:val="20"/>
          <w:szCs w:val="20"/>
        </w:rPr>
        <w:tab/>
        <w:t>заявление о том, что приведенная выше информация, содержащаяся в уведомлении Пользователя, является точной и полной, и что Пользователь является обладателем исключительного права или уполномочен действовать от имени обладателя такого права;</w:t>
      </w:r>
    </w:p>
    <w:p w:rsidR="00854096" w:rsidRPr="00515B4D" w:rsidRDefault="005F0B5E" w:rsidP="00C77090">
      <w:pPr>
        <w:pBdr>
          <w:top w:val="nil"/>
          <w:left w:val="nil"/>
          <w:bottom w:val="nil"/>
          <w:right w:val="nil"/>
          <w:between w:val="nil"/>
        </w:pBdr>
        <w:tabs>
          <w:tab w:val="left" w:pos="284"/>
        </w:tabs>
        <w:spacing w:after="0" w:line="360" w:lineRule="auto"/>
        <w:ind w:left="1134"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w:t>
      </w:r>
      <w:r w:rsidRPr="00515B4D">
        <w:rPr>
          <w:rFonts w:ascii="Garamond" w:eastAsia="Arial" w:hAnsi="Garamond" w:cs="Arial"/>
          <w:color w:val="000000"/>
          <w:sz w:val="20"/>
          <w:szCs w:val="20"/>
        </w:rPr>
        <w:tab/>
        <w:t>электронная или собственноручная подпись обладателя исключительного права или лица, которое уполномочено действовать от имени обладателя такого права.</w:t>
      </w:r>
    </w:p>
    <w:p w:rsidR="00854096" w:rsidRPr="00515B4D" w:rsidRDefault="005F0B5E" w:rsidP="00432C05">
      <w:pPr>
        <w:numPr>
          <w:ilvl w:val="0"/>
          <w:numId w:val="3"/>
        </w:numPr>
        <w:pBdr>
          <w:top w:val="nil"/>
          <w:left w:val="nil"/>
          <w:bottom w:val="nil"/>
          <w:right w:val="nil"/>
          <w:between w:val="nil"/>
        </w:pBdr>
        <w:tabs>
          <w:tab w:val="left" w:pos="567"/>
        </w:tabs>
        <w:spacing w:after="0" w:line="360" w:lineRule="auto"/>
        <w:ind w:left="567" w:hanging="567"/>
        <w:jc w:val="both"/>
        <w:rPr>
          <w:rFonts w:ascii="Garamond" w:hAnsi="Garamond"/>
          <w:sz w:val="20"/>
          <w:szCs w:val="20"/>
        </w:rPr>
      </w:pPr>
      <w:r w:rsidRPr="00515B4D">
        <w:rPr>
          <w:rFonts w:ascii="Garamond" w:eastAsia="Arial" w:hAnsi="Garamond" w:cs="Arial"/>
          <w:color w:val="000000"/>
          <w:sz w:val="20"/>
          <w:szCs w:val="20"/>
        </w:rPr>
        <w:t>Настоящим Пользователь соглашается, что размещая Пользовательский контент (фото, видео и другие материалы и</w:t>
      </w:r>
      <w:r w:rsidR="00AE7BB8">
        <w:rPr>
          <w:rFonts w:ascii="Garamond" w:eastAsia="Arial" w:hAnsi="Garamond" w:cs="Arial"/>
          <w:color w:val="000000"/>
          <w:sz w:val="20"/>
          <w:szCs w:val="20"/>
        </w:rPr>
        <w:t>/или</w:t>
      </w:r>
      <w:r w:rsidRPr="00515B4D">
        <w:rPr>
          <w:rFonts w:ascii="Garamond" w:eastAsia="Arial" w:hAnsi="Garamond" w:cs="Arial"/>
          <w:color w:val="000000"/>
          <w:sz w:val="20"/>
          <w:szCs w:val="20"/>
        </w:rPr>
        <w:t xml:space="preserve"> информацию, которая может быть признана объектом интеллектуальной собственности) на Сайте</w:t>
      </w:r>
      <w:r w:rsidR="00345642">
        <w:rPr>
          <w:rFonts w:ascii="Garamond" w:eastAsia="Arial" w:hAnsi="Garamond" w:cs="Arial"/>
          <w:color w:val="000000"/>
          <w:sz w:val="20"/>
          <w:szCs w:val="20"/>
        </w:rPr>
        <w:t xml:space="preserve"> и/или отправляя такие объекты или информацию Правообладателю посредством Сайта</w:t>
      </w:r>
      <w:r w:rsidRPr="00515B4D">
        <w:rPr>
          <w:rFonts w:ascii="Garamond" w:eastAsia="Arial" w:hAnsi="Garamond" w:cs="Arial"/>
          <w:color w:val="000000"/>
          <w:sz w:val="20"/>
          <w:szCs w:val="20"/>
        </w:rPr>
        <w:t xml:space="preserve">, Пользователь на безвозмездной основе предоставляет </w:t>
      </w:r>
      <w:r w:rsidR="00C42250" w:rsidRPr="00515B4D">
        <w:rPr>
          <w:rFonts w:ascii="Garamond" w:eastAsia="Arial" w:hAnsi="Garamond" w:cs="Arial"/>
          <w:color w:val="000000"/>
          <w:sz w:val="20"/>
          <w:szCs w:val="20"/>
        </w:rPr>
        <w:t>Правообладателю</w:t>
      </w:r>
      <w:r w:rsidRPr="00515B4D">
        <w:rPr>
          <w:rFonts w:ascii="Garamond" w:eastAsia="Arial" w:hAnsi="Garamond" w:cs="Arial"/>
          <w:color w:val="000000"/>
          <w:sz w:val="20"/>
          <w:szCs w:val="20"/>
        </w:rPr>
        <w:t xml:space="preserve"> неисключительную лицензию с правом передачи, уступки, переработки и предоставления сублицензий на использование такого Пользовательского контента на территории всего мира и на весь срок охраны интеллектуальных прав на такой Пользовательский контент, нижеследующими способами:</w:t>
      </w:r>
    </w:p>
    <w:p w:rsidR="00854096" w:rsidRPr="00515B4D" w:rsidRDefault="005F0B5E" w:rsidP="004E7594">
      <w:pPr>
        <w:tabs>
          <w:tab w:val="left" w:pos="284"/>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 xml:space="preserve">опубликовывать и обнародовать Пользовательский контент и </w:t>
      </w:r>
      <w:r w:rsidR="0068682D" w:rsidRPr="00515B4D">
        <w:rPr>
          <w:rFonts w:ascii="Garamond" w:eastAsia="Arial" w:hAnsi="Garamond" w:cs="Arial"/>
          <w:sz w:val="20"/>
          <w:szCs w:val="20"/>
        </w:rPr>
        <w:t>любые его составляющие,</w:t>
      </w:r>
      <w:r w:rsidRPr="00515B4D">
        <w:rPr>
          <w:rFonts w:ascii="Garamond" w:eastAsia="Arial" w:hAnsi="Garamond" w:cs="Arial"/>
          <w:sz w:val="20"/>
          <w:szCs w:val="20"/>
        </w:rPr>
        <w:t xml:space="preserve"> и элементы;</w:t>
      </w:r>
    </w:p>
    <w:p w:rsidR="00854096" w:rsidRPr="00515B4D" w:rsidRDefault="005F0B5E" w:rsidP="004E7594">
      <w:pPr>
        <w:tabs>
          <w:tab w:val="left" w:pos="284"/>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воспроизводить (копировать) Пользовательский контент и любые его составляющие и элементы, включая воспроизведение в памяти ЭВМ; распространять Пользовательский контент и любые его составляющие и элементы, а также доводить Пользовательский контент и любые его составляющие и элементы до всеобщего сведения посредством Сайта;</w:t>
      </w:r>
    </w:p>
    <w:p w:rsidR="00854096" w:rsidRPr="00515B4D" w:rsidRDefault="005F0B5E" w:rsidP="004E7594">
      <w:pPr>
        <w:tabs>
          <w:tab w:val="left" w:pos="284"/>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 xml:space="preserve">публично показывать и публично исполнять Пользовательский контент и </w:t>
      </w:r>
      <w:r w:rsidR="00F67530" w:rsidRPr="00515B4D">
        <w:rPr>
          <w:rFonts w:ascii="Garamond" w:eastAsia="Arial" w:hAnsi="Garamond" w:cs="Arial"/>
          <w:sz w:val="20"/>
          <w:szCs w:val="20"/>
        </w:rPr>
        <w:t>любые его составляющие,</w:t>
      </w:r>
      <w:r w:rsidRPr="00515B4D">
        <w:rPr>
          <w:rFonts w:ascii="Garamond" w:eastAsia="Arial" w:hAnsi="Garamond" w:cs="Arial"/>
          <w:sz w:val="20"/>
          <w:szCs w:val="20"/>
        </w:rPr>
        <w:t xml:space="preserve"> и элементы;</w:t>
      </w:r>
    </w:p>
    <w:p w:rsidR="00854096" w:rsidRPr="00515B4D" w:rsidRDefault="005F0B5E" w:rsidP="004E7594">
      <w:pPr>
        <w:tabs>
          <w:tab w:val="left" w:pos="284"/>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 xml:space="preserve">сообщать Пользовательский контент и </w:t>
      </w:r>
      <w:r w:rsidR="00F67530" w:rsidRPr="00515B4D">
        <w:rPr>
          <w:rFonts w:ascii="Garamond" w:eastAsia="Arial" w:hAnsi="Garamond" w:cs="Arial"/>
          <w:sz w:val="20"/>
          <w:szCs w:val="20"/>
        </w:rPr>
        <w:t>любые его составляющие,</w:t>
      </w:r>
      <w:r w:rsidRPr="00515B4D">
        <w:rPr>
          <w:rFonts w:ascii="Garamond" w:eastAsia="Arial" w:hAnsi="Garamond" w:cs="Arial"/>
          <w:sz w:val="20"/>
          <w:szCs w:val="20"/>
        </w:rPr>
        <w:t xml:space="preserve"> и элементы в эфир и по кабелю;</w:t>
      </w:r>
    </w:p>
    <w:p w:rsidR="00854096" w:rsidRPr="00515B4D" w:rsidRDefault="005F0B5E" w:rsidP="004E7594">
      <w:pPr>
        <w:tabs>
          <w:tab w:val="left" w:pos="284"/>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 xml:space="preserve">переводить, адаптировать и модифицировать Пользовательский контент и </w:t>
      </w:r>
      <w:r w:rsidR="00F67530" w:rsidRPr="00515B4D">
        <w:rPr>
          <w:rFonts w:ascii="Garamond" w:eastAsia="Arial" w:hAnsi="Garamond" w:cs="Arial"/>
          <w:sz w:val="20"/>
          <w:szCs w:val="20"/>
        </w:rPr>
        <w:t>любые его составляющие,</w:t>
      </w:r>
      <w:r w:rsidRPr="00515B4D">
        <w:rPr>
          <w:rFonts w:ascii="Garamond" w:eastAsia="Arial" w:hAnsi="Garamond" w:cs="Arial"/>
          <w:sz w:val="20"/>
          <w:szCs w:val="20"/>
        </w:rPr>
        <w:t xml:space="preserve"> и элементы;</w:t>
      </w:r>
    </w:p>
    <w:p w:rsidR="00854096" w:rsidRPr="00515B4D" w:rsidRDefault="005F0B5E" w:rsidP="004E7594">
      <w:pPr>
        <w:tabs>
          <w:tab w:val="left" w:pos="284"/>
        </w:tabs>
        <w:spacing w:after="0" w:line="360" w:lineRule="auto"/>
        <w:ind w:left="1134" w:hanging="567"/>
        <w:jc w:val="both"/>
        <w:rPr>
          <w:rFonts w:ascii="Garamond" w:eastAsia="Arial" w:hAnsi="Garamond" w:cs="Arial"/>
          <w:sz w:val="20"/>
          <w:szCs w:val="20"/>
        </w:rPr>
      </w:pPr>
      <w:r w:rsidRPr="00515B4D">
        <w:rPr>
          <w:rFonts w:ascii="Garamond" w:eastAsia="Arial" w:hAnsi="Garamond" w:cs="Arial"/>
          <w:sz w:val="20"/>
          <w:szCs w:val="20"/>
        </w:rPr>
        <w:t>•</w:t>
      </w:r>
      <w:r w:rsidRPr="00515B4D">
        <w:rPr>
          <w:rFonts w:ascii="Garamond" w:eastAsia="Arial" w:hAnsi="Garamond" w:cs="Arial"/>
          <w:sz w:val="20"/>
          <w:szCs w:val="20"/>
        </w:rPr>
        <w:tab/>
        <w:t xml:space="preserve">использовать Пользовательский контент и </w:t>
      </w:r>
      <w:r w:rsidR="00F67530" w:rsidRPr="00515B4D">
        <w:rPr>
          <w:rFonts w:ascii="Garamond" w:eastAsia="Arial" w:hAnsi="Garamond" w:cs="Arial"/>
          <w:sz w:val="20"/>
          <w:szCs w:val="20"/>
        </w:rPr>
        <w:t>любые его составляющие,</w:t>
      </w:r>
      <w:r w:rsidRPr="00515B4D">
        <w:rPr>
          <w:rFonts w:ascii="Garamond" w:eastAsia="Arial" w:hAnsi="Garamond" w:cs="Arial"/>
          <w:sz w:val="20"/>
          <w:szCs w:val="20"/>
        </w:rPr>
        <w:t xml:space="preserve"> и элементы в целях продвижения </w:t>
      </w:r>
      <w:r w:rsidR="00542DA5">
        <w:rPr>
          <w:rFonts w:ascii="Garamond" w:eastAsia="Arial" w:hAnsi="Garamond" w:cs="Arial"/>
          <w:sz w:val="20"/>
          <w:szCs w:val="20"/>
        </w:rPr>
        <w:t>товаров</w:t>
      </w:r>
      <w:r w:rsidRPr="00515B4D">
        <w:rPr>
          <w:rFonts w:ascii="Garamond" w:eastAsia="Arial" w:hAnsi="Garamond" w:cs="Arial"/>
          <w:sz w:val="20"/>
          <w:szCs w:val="20"/>
        </w:rPr>
        <w:t xml:space="preserve"> и Сайта, включая использование Пользовательского контента и любых его составляющих и элементов в рекламе любого рода.</w:t>
      </w:r>
    </w:p>
    <w:p w:rsidR="00854096" w:rsidRPr="00515B4D" w:rsidRDefault="005F0B5E" w:rsidP="004E7594">
      <w:pPr>
        <w:numPr>
          <w:ilvl w:val="0"/>
          <w:numId w:val="7"/>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ИСПОЛЬЗОВАНИЕ МАТЕРИАЛОВ САЙТА</w:t>
      </w:r>
    </w:p>
    <w:p w:rsidR="00854096" w:rsidRPr="00515B4D" w:rsidRDefault="005F0B5E" w:rsidP="00432C05">
      <w:pPr>
        <w:numPr>
          <w:ilvl w:val="0"/>
          <w:numId w:val="5"/>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Любое несанкционированное использование Пользователем информации, размещенной на Сайте, элементов дизайна, оформления Сайта и его отдельных частей </w:t>
      </w:r>
      <w:r w:rsidRPr="00565395">
        <w:rPr>
          <w:rFonts w:ascii="Garamond" w:eastAsia="Arial" w:hAnsi="Garamond" w:cs="Arial"/>
          <w:b/>
          <w:color w:val="000000"/>
          <w:sz w:val="20"/>
          <w:szCs w:val="20"/>
        </w:rPr>
        <w:t>запрещается.</w:t>
      </w:r>
    </w:p>
    <w:p w:rsidR="00854096" w:rsidRPr="00515B4D" w:rsidRDefault="005F0B5E" w:rsidP="00924152">
      <w:pPr>
        <w:numPr>
          <w:ilvl w:val="0"/>
          <w:numId w:val="5"/>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При санкционированном (правомерном) копировании материалов Сайта в газетах, журналах и иных неэлектронных СМИ обязательно указание русского или английского фирменного наименования </w:t>
      </w:r>
      <w:r w:rsidR="00C42250" w:rsidRPr="00515B4D">
        <w:rPr>
          <w:rFonts w:ascii="Garamond" w:eastAsia="Arial" w:hAnsi="Garamond" w:cs="Arial"/>
          <w:color w:val="000000"/>
          <w:sz w:val="20"/>
          <w:szCs w:val="20"/>
        </w:rPr>
        <w:t>Правообладателя</w:t>
      </w:r>
      <w:r w:rsidRPr="00515B4D">
        <w:rPr>
          <w:rFonts w:ascii="Garamond" w:eastAsia="Arial" w:hAnsi="Garamond" w:cs="Arial"/>
          <w:color w:val="000000"/>
          <w:sz w:val="20"/>
          <w:szCs w:val="20"/>
        </w:rPr>
        <w:t xml:space="preserve"> следующим образом: </w:t>
      </w:r>
      <w:r w:rsidR="00345642">
        <w:rPr>
          <w:rFonts w:ascii="Garamond" w:eastAsia="Arial" w:hAnsi="Garamond" w:cs="Arial"/>
          <w:color w:val="000000"/>
          <w:sz w:val="20"/>
          <w:szCs w:val="20"/>
        </w:rPr>
        <w:t>Благотворительный фонд «Вклад в будущее»/Вклад в будущее</w:t>
      </w:r>
      <w:r w:rsidRPr="00515B4D">
        <w:rPr>
          <w:rFonts w:ascii="Garamond" w:eastAsia="Arial" w:hAnsi="Garamond" w:cs="Arial"/>
          <w:color w:val="000000"/>
          <w:sz w:val="20"/>
          <w:szCs w:val="20"/>
        </w:rPr>
        <w:t xml:space="preserve"> При публикации (перепосте) материалов Сайта в сети Интернет обязательно наличие активной ссылки на соответствующие страницы Сайта </w:t>
      </w:r>
      <w:r w:rsidR="00345642" w:rsidRPr="00242351">
        <w:rPr>
          <w:rFonts w:ascii="Garamond" w:eastAsia="Arial" w:hAnsi="Garamond" w:cs="Arial"/>
          <w:b/>
          <w:color w:val="000000"/>
          <w:sz w:val="20"/>
          <w:szCs w:val="20"/>
        </w:rPr>
        <w:t>ai-academy.ru</w:t>
      </w:r>
      <w:r w:rsidRPr="00515B4D">
        <w:rPr>
          <w:rFonts w:ascii="Garamond" w:eastAsia="Arial" w:hAnsi="Garamond" w:cs="Arial"/>
          <w:color w:val="000000"/>
          <w:sz w:val="20"/>
          <w:szCs w:val="20"/>
        </w:rPr>
        <w:t>.</w:t>
      </w:r>
    </w:p>
    <w:p w:rsidR="00854096" w:rsidRPr="00515B4D" w:rsidRDefault="005F0B5E" w:rsidP="00924152">
      <w:pPr>
        <w:numPr>
          <w:ilvl w:val="0"/>
          <w:numId w:val="7"/>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ОТКАЗ ОТ ГАРАНТИЙ (ОГОВОРКИ) ОТВЕТСТВЕННОСТЬ</w:t>
      </w:r>
    </w:p>
    <w:p w:rsidR="00854096" w:rsidRPr="00515B4D" w:rsidRDefault="005F0B5E" w:rsidP="00432C05">
      <w:pPr>
        <w:numPr>
          <w:ilvl w:val="0"/>
          <w:numId w:val="1"/>
        </w:numPr>
        <w:pBdr>
          <w:top w:val="nil"/>
          <w:left w:val="nil"/>
          <w:bottom w:val="nil"/>
          <w:right w:val="nil"/>
          <w:between w:val="nil"/>
        </w:pBdr>
        <w:tabs>
          <w:tab w:val="left" w:pos="0"/>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Пользование Сайтом и Сервисами означает, что Пользователь понимает и соглашается с нижеследующим:</w:t>
      </w:r>
    </w:p>
    <w:p w:rsidR="00854096" w:rsidRPr="00515B4D" w:rsidRDefault="005F0B5E" w:rsidP="00432C05">
      <w:pPr>
        <w:numPr>
          <w:ilvl w:val="0"/>
          <w:numId w:val="1"/>
        </w:numPr>
        <w:pBdr>
          <w:top w:val="nil"/>
          <w:left w:val="nil"/>
          <w:bottom w:val="nil"/>
          <w:right w:val="nil"/>
          <w:between w:val="nil"/>
        </w:pBdr>
        <w:tabs>
          <w:tab w:val="left" w:pos="0"/>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Право доступа к </w:t>
      </w:r>
      <w:r w:rsidR="00565395">
        <w:rPr>
          <w:rFonts w:ascii="Garamond" w:eastAsia="Arial" w:hAnsi="Garamond" w:cs="Arial"/>
          <w:color w:val="000000"/>
          <w:sz w:val="20"/>
          <w:szCs w:val="20"/>
        </w:rPr>
        <w:t xml:space="preserve">Сайту и </w:t>
      </w:r>
      <w:r w:rsidRPr="00515B4D">
        <w:rPr>
          <w:rFonts w:ascii="Garamond" w:eastAsia="Arial" w:hAnsi="Garamond" w:cs="Arial"/>
          <w:color w:val="000000"/>
          <w:sz w:val="20"/>
          <w:szCs w:val="20"/>
        </w:rPr>
        <w:t xml:space="preserve">Сервисам предоставляется </w:t>
      </w:r>
      <w:r w:rsidR="00C42250" w:rsidRPr="00515B4D">
        <w:rPr>
          <w:rFonts w:ascii="Garamond" w:eastAsia="Arial" w:hAnsi="Garamond" w:cs="Arial"/>
          <w:color w:val="000000"/>
          <w:sz w:val="20"/>
          <w:szCs w:val="20"/>
        </w:rPr>
        <w:t>Правообладателе</w:t>
      </w:r>
      <w:r w:rsidRPr="00515B4D">
        <w:rPr>
          <w:rFonts w:ascii="Garamond" w:eastAsia="Arial" w:hAnsi="Garamond" w:cs="Arial"/>
          <w:color w:val="000000"/>
          <w:sz w:val="20"/>
          <w:szCs w:val="20"/>
        </w:rPr>
        <w:t xml:space="preserve">м исключительно в информационных целях. Никакой размещенный на Сайте или на странице </w:t>
      </w:r>
      <w:r w:rsidR="00C42250" w:rsidRPr="00515B4D">
        <w:rPr>
          <w:rFonts w:ascii="Garamond" w:eastAsia="Arial" w:hAnsi="Garamond" w:cs="Arial"/>
          <w:color w:val="000000"/>
          <w:sz w:val="20"/>
          <w:szCs w:val="20"/>
        </w:rPr>
        <w:t>Правообладателя</w:t>
      </w:r>
      <w:r w:rsidRPr="00515B4D">
        <w:rPr>
          <w:rFonts w:ascii="Garamond" w:eastAsia="Arial" w:hAnsi="Garamond" w:cs="Arial"/>
          <w:color w:val="000000"/>
          <w:sz w:val="20"/>
          <w:szCs w:val="20"/>
        </w:rPr>
        <w:t xml:space="preserve"> в социальных сетях Контент не предназначен к использованию в качестве профессиональных рекомендаций любого рода. </w:t>
      </w:r>
      <w:r w:rsidR="00E96B76" w:rsidRPr="00515B4D">
        <w:rPr>
          <w:rFonts w:ascii="Garamond" w:eastAsia="Arial" w:hAnsi="Garamond" w:cs="Arial"/>
          <w:color w:val="000000"/>
          <w:sz w:val="20"/>
          <w:szCs w:val="20"/>
        </w:rPr>
        <w:t>Правообладатель</w:t>
      </w:r>
      <w:r w:rsidRPr="00515B4D">
        <w:rPr>
          <w:rFonts w:ascii="Garamond" w:eastAsia="Arial" w:hAnsi="Garamond" w:cs="Arial"/>
          <w:color w:val="000000"/>
          <w:sz w:val="20"/>
          <w:szCs w:val="20"/>
        </w:rPr>
        <w:t xml:space="preserve"> не несет ответственности и обязательств в связи с любыми последствиями, возникающими прямо или опосредованно в результате любых действий или бездействия со стороны Пользователя, основанных на информации, </w:t>
      </w:r>
      <w:r w:rsidR="00565395">
        <w:rPr>
          <w:rFonts w:ascii="Garamond" w:eastAsia="Arial" w:hAnsi="Garamond" w:cs="Arial"/>
          <w:color w:val="000000"/>
          <w:sz w:val="20"/>
          <w:szCs w:val="20"/>
        </w:rPr>
        <w:t xml:space="preserve">товарах </w:t>
      </w:r>
      <w:r w:rsidRPr="00515B4D">
        <w:rPr>
          <w:rFonts w:ascii="Garamond" w:eastAsia="Arial" w:hAnsi="Garamond" w:cs="Arial"/>
          <w:color w:val="000000"/>
          <w:sz w:val="20"/>
          <w:szCs w:val="20"/>
        </w:rPr>
        <w:t>или иных материалах, которые можно найти на Сайте или с его помощью.</w:t>
      </w:r>
    </w:p>
    <w:p w:rsidR="00854096" w:rsidRPr="00515B4D" w:rsidRDefault="00E96B76" w:rsidP="00432C05">
      <w:pPr>
        <w:numPr>
          <w:ilvl w:val="0"/>
          <w:numId w:val="1"/>
        </w:numPr>
        <w:pBdr>
          <w:top w:val="nil"/>
          <w:left w:val="nil"/>
          <w:bottom w:val="nil"/>
          <w:right w:val="nil"/>
          <w:between w:val="nil"/>
        </w:pBdr>
        <w:tabs>
          <w:tab w:val="left" w:pos="0"/>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lastRenderedPageBreak/>
        <w:t>Правообладатель</w:t>
      </w:r>
      <w:r w:rsidR="005F0B5E" w:rsidRPr="00515B4D">
        <w:rPr>
          <w:rFonts w:ascii="Garamond" w:eastAsia="Arial" w:hAnsi="Garamond" w:cs="Arial"/>
          <w:color w:val="000000"/>
          <w:sz w:val="20"/>
          <w:szCs w:val="20"/>
        </w:rPr>
        <w:t xml:space="preserve"> не предоставляет заверений и гарантий на предмет того, что Сервисы, Сайт, </w:t>
      </w:r>
      <w:r w:rsidR="00565395">
        <w:rPr>
          <w:rFonts w:ascii="Garamond" w:eastAsia="Arial" w:hAnsi="Garamond" w:cs="Arial"/>
          <w:color w:val="000000"/>
          <w:sz w:val="20"/>
          <w:szCs w:val="20"/>
        </w:rPr>
        <w:t>б</w:t>
      </w:r>
      <w:r w:rsidR="005F0B5E" w:rsidRPr="00515B4D">
        <w:rPr>
          <w:rFonts w:ascii="Garamond" w:eastAsia="Arial" w:hAnsi="Garamond" w:cs="Arial"/>
          <w:color w:val="000000"/>
          <w:sz w:val="20"/>
          <w:szCs w:val="20"/>
        </w:rPr>
        <w:t>аз</w:t>
      </w:r>
      <w:r w:rsidR="00565395">
        <w:rPr>
          <w:rFonts w:ascii="Garamond" w:eastAsia="Arial" w:hAnsi="Garamond" w:cs="Arial"/>
          <w:color w:val="000000"/>
          <w:sz w:val="20"/>
          <w:szCs w:val="20"/>
        </w:rPr>
        <w:t>ы</w:t>
      </w:r>
      <w:r w:rsidR="005F0B5E" w:rsidRPr="00515B4D">
        <w:rPr>
          <w:rFonts w:ascii="Garamond" w:eastAsia="Arial" w:hAnsi="Garamond" w:cs="Arial"/>
          <w:color w:val="000000"/>
          <w:sz w:val="20"/>
          <w:szCs w:val="20"/>
        </w:rPr>
        <w:t xml:space="preserve"> данных или любой Контент, продукты</w:t>
      </w:r>
      <w:r w:rsidR="00565395">
        <w:rPr>
          <w:rFonts w:ascii="Garamond" w:eastAsia="Arial" w:hAnsi="Garamond" w:cs="Arial"/>
          <w:color w:val="000000"/>
          <w:sz w:val="20"/>
          <w:szCs w:val="20"/>
        </w:rPr>
        <w:t>/товары</w:t>
      </w:r>
      <w:r w:rsidR="005F0B5E" w:rsidRPr="00515B4D">
        <w:rPr>
          <w:rFonts w:ascii="Garamond" w:eastAsia="Arial" w:hAnsi="Garamond" w:cs="Arial"/>
          <w:color w:val="000000"/>
          <w:sz w:val="20"/>
          <w:szCs w:val="20"/>
        </w:rPr>
        <w:t xml:space="preserve">, услуги, информация или иные материалы, полученные Пользователем, будут: (1) отвечать его потребностям; (2) предоставляться бесперебойно, безопасным образом и без ошибок; (3) полученные результаты будут актуальными, точными, </w:t>
      </w:r>
      <w:r w:rsidR="005F0B5E" w:rsidRPr="00515B4D">
        <w:rPr>
          <w:rFonts w:ascii="Garamond" w:eastAsia="Arial" w:hAnsi="Garamond" w:cs="Arial"/>
          <w:sz w:val="20"/>
          <w:szCs w:val="20"/>
        </w:rPr>
        <w:t>полными</w:t>
      </w:r>
      <w:r w:rsidR="005F0B5E" w:rsidRPr="00515B4D">
        <w:rPr>
          <w:rFonts w:ascii="Garamond" w:eastAsia="Arial" w:hAnsi="Garamond" w:cs="Arial"/>
          <w:color w:val="000000"/>
          <w:sz w:val="20"/>
          <w:szCs w:val="20"/>
        </w:rPr>
        <w:t xml:space="preserve"> и достоверными.</w:t>
      </w:r>
    </w:p>
    <w:p w:rsidR="00854096" w:rsidRPr="00515B4D" w:rsidRDefault="005F0B5E" w:rsidP="00432C05">
      <w:pPr>
        <w:numPr>
          <w:ilvl w:val="0"/>
          <w:numId w:val="1"/>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Ни одна из Сторон ни при каких обстоятельствах не несет никакой ответственности ни за какую упущенную выгоду. </w:t>
      </w:r>
    </w:p>
    <w:p w:rsidR="00854096" w:rsidRPr="00515B4D" w:rsidRDefault="005F0B5E" w:rsidP="00432C05">
      <w:pPr>
        <w:numPr>
          <w:ilvl w:val="0"/>
          <w:numId w:val="1"/>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Пользователь несет полную ответственность за сохранность своей </w:t>
      </w:r>
      <w:r w:rsidR="00565395">
        <w:rPr>
          <w:rFonts w:ascii="Garamond" w:eastAsia="Arial" w:hAnsi="Garamond" w:cs="Arial"/>
          <w:color w:val="000000"/>
          <w:sz w:val="20"/>
          <w:szCs w:val="20"/>
        </w:rPr>
        <w:t>у</w:t>
      </w:r>
      <w:r w:rsidRPr="00515B4D">
        <w:rPr>
          <w:rFonts w:ascii="Garamond" w:eastAsia="Arial" w:hAnsi="Garamond" w:cs="Arial"/>
          <w:color w:val="000000"/>
          <w:sz w:val="20"/>
          <w:szCs w:val="20"/>
        </w:rPr>
        <w:t xml:space="preserve">четной записи, в том числе самостоятельно несет все убытки, которые могут возникнуть по причине несанкционированного использования его </w:t>
      </w:r>
      <w:r w:rsidR="00565395">
        <w:rPr>
          <w:rFonts w:ascii="Garamond" w:eastAsia="Arial" w:hAnsi="Garamond" w:cs="Arial"/>
          <w:color w:val="000000"/>
          <w:sz w:val="20"/>
          <w:szCs w:val="20"/>
        </w:rPr>
        <w:t>у</w:t>
      </w:r>
      <w:r w:rsidRPr="00515B4D">
        <w:rPr>
          <w:rFonts w:ascii="Garamond" w:eastAsia="Arial" w:hAnsi="Garamond" w:cs="Arial"/>
          <w:color w:val="000000"/>
          <w:sz w:val="20"/>
          <w:szCs w:val="20"/>
        </w:rPr>
        <w:t>четной записи.</w:t>
      </w:r>
    </w:p>
    <w:p w:rsidR="00854096" w:rsidRPr="00515B4D" w:rsidRDefault="005F0B5E" w:rsidP="00432C05">
      <w:pPr>
        <w:numPr>
          <w:ilvl w:val="0"/>
          <w:numId w:val="1"/>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Пользователь самостоятельно отвечает за информацию, размещаемую им или от его имени, и за последствия этого размещения. Пользователь несет ответственность за информацию, размещенную в связи с Соглашением для общего доступа или переданную в частном порядке.</w:t>
      </w:r>
    </w:p>
    <w:p w:rsidR="00854096" w:rsidRPr="00515B4D" w:rsidRDefault="00E96B76" w:rsidP="00432C05">
      <w:pPr>
        <w:numPr>
          <w:ilvl w:val="0"/>
          <w:numId w:val="1"/>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прилагает все возможные усилия для того, чтобы </w:t>
      </w:r>
      <w:r w:rsidR="005F0B5E" w:rsidRPr="00515B4D">
        <w:rPr>
          <w:rFonts w:ascii="Garamond" w:eastAsia="Arial" w:hAnsi="Garamond" w:cs="Arial"/>
          <w:sz w:val="20"/>
          <w:szCs w:val="20"/>
        </w:rPr>
        <w:t>исключить</w:t>
      </w:r>
      <w:r w:rsidR="005F0B5E" w:rsidRPr="00515B4D">
        <w:rPr>
          <w:rFonts w:ascii="Garamond" w:eastAsia="Arial" w:hAnsi="Garamond" w:cs="Arial"/>
          <w:color w:val="000000"/>
          <w:sz w:val="20"/>
          <w:szCs w:val="20"/>
        </w:rPr>
        <w:t xml:space="preserve"> с Сайта неактуальную, ложную или неполную информацию</w:t>
      </w:r>
      <w:r w:rsidR="00565395">
        <w:rPr>
          <w:rFonts w:ascii="Garamond" w:eastAsia="Arial" w:hAnsi="Garamond" w:cs="Arial"/>
          <w:color w:val="000000"/>
          <w:sz w:val="20"/>
          <w:szCs w:val="20"/>
        </w:rPr>
        <w:t>.</w:t>
      </w:r>
    </w:p>
    <w:p w:rsidR="00854096" w:rsidRPr="00515B4D" w:rsidRDefault="00E96B76" w:rsidP="00432C05">
      <w:pPr>
        <w:numPr>
          <w:ilvl w:val="0"/>
          <w:numId w:val="1"/>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прилагает все усилия для обеспечения ежедневной бесперебойной работы Сайта в круглосуточном режиме. </w:t>
      </w: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не может гарантировать доступность Сайта вследствие действий администраторов, операторов, провайдеров сети Интернет или проведения технических</w:t>
      </w:r>
      <w:r w:rsidR="00565395">
        <w:rPr>
          <w:rFonts w:ascii="Garamond" w:eastAsia="Arial" w:hAnsi="Garamond" w:cs="Arial"/>
          <w:color w:val="000000"/>
          <w:sz w:val="20"/>
          <w:szCs w:val="20"/>
        </w:rPr>
        <w:t>,</w:t>
      </w:r>
      <w:r w:rsidR="005F0B5E" w:rsidRPr="00515B4D">
        <w:rPr>
          <w:rFonts w:ascii="Garamond" w:eastAsia="Arial" w:hAnsi="Garamond" w:cs="Arial"/>
          <w:color w:val="000000"/>
          <w:sz w:val="20"/>
          <w:szCs w:val="20"/>
        </w:rPr>
        <w:t xml:space="preserve"> или регламентных работ на Сайте. </w:t>
      </w: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не несет ответственности за любые убытки и</w:t>
      </w:r>
      <w:r w:rsidR="00AE7BB8">
        <w:rPr>
          <w:rFonts w:ascii="Garamond" w:eastAsia="Arial" w:hAnsi="Garamond" w:cs="Arial"/>
          <w:color w:val="000000"/>
          <w:sz w:val="20"/>
          <w:szCs w:val="20"/>
        </w:rPr>
        <w:t>/или</w:t>
      </w:r>
      <w:r w:rsidR="005F0B5E" w:rsidRPr="00515B4D">
        <w:rPr>
          <w:rFonts w:ascii="Garamond" w:eastAsia="Arial" w:hAnsi="Garamond" w:cs="Arial"/>
          <w:color w:val="000000"/>
          <w:sz w:val="20"/>
          <w:szCs w:val="20"/>
        </w:rPr>
        <w:t xml:space="preserve"> ущерб, возникшие в результате вышеуказанных проблем доступа и особенностей технического обслуживания Сайта.</w:t>
      </w:r>
    </w:p>
    <w:p w:rsidR="00854096" w:rsidRPr="00515B4D" w:rsidRDefault="00E96B76" w:rsidP="00432C05">
      <w:pPr>
        <w:numPr>
          <w:ilvl w:val="0"/>
          <w:numId w:val="1"/>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не гарантирует, что программное обеспечение, серверы и компьютерные сети, используемые Сайтом свободны от ошибок и компьютерных вирусов. Если использование Сайта, повлекло за собой утрату данных или порчу оборудования, </w:t>
      </w: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не несет за это ответственности.</w:t>
      </w:r>
    </w:p>
    <w:p w:rsidR="00854096" w:rsidRPr="00515B4D" w:rsidRDefault="005F0B5E" w:rsidP="00432C05">
      <w:pPr>
        <w:numPr>
          <w:ilvl w:val="0"/>
          <w:numId w:val="1"/>
        </w:numPr>
        <w:pBdr>
          <w:top w:val="nil"/>
          <w:left w:val="nil"/>
          <w:bottom w:val="nil"/>
          <w:right w:val="nil"/>
          <w:between w:val="nil"/>
        </w:pBdr>
        <w:tabs>
          <w:tab w:val="left" w:pos="0"/>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 xml:space="preserve">Пользователь обязуется возместить </w:t>
      </w:r>
      <w:r w:rsidR="00C42250" w:rsidRPr="00515B4D">
        <w:rPr>
          <w:rFonts w:ascii="Garamond" w:eastAsia="Arial" w:hAnsi="Garamond" w:cs="Arial"/>
          <w:color w:val="000000"/>
          <w:sz w:val="20"/>
          <w:szCs w:val="20"/>
        </w:rPr>
        <w:t>Правообладателю</w:t>
      </w:r>
      <w:r w:rsidRPr="00515B4D">
        <w:rPr>
          <w:rFonts w:ascii="Garamond" w:eastAsia="Arial" w:hAnsi="Garamond" w:cs="Arial"/>
          <w:color w:val="000000"/>
          <w:sz w:val="20"/>
          <w:szCs w:val="20"/>
        </w:rPr>
        <w:t xml:space="preserve"> ущерб в связи с любыми претензиями, судебными делами, основаниями для иска, требованиями и иными разбирательствами, возникающими из указанного ниже или в связи с нижеуказанным (далее – Требования): (1) неправомерное использование Пользователем Сайта, невозможностью использования Сайта другими Пользователями, возникшей из-за действий Пользователя; (2) любое нарушение Соглашения со стороны Пользователя или посредством любой принадлежащей Пользователю </w:t>
      </w:r>
      <w:r w:rsidR="00565395">
        <w:rPr>
          <w:rFonts w:ascii="Garamond" w:eastAsia="Arial" w:hAnsi="Garamond" w:cs="Arial"/>
          <w:color w:val="000000"/>
          <w:sz w:val="20"/>
          <w:szCs w:val="20"/>
        </w:rPr>
        <w:t>у</w:t>
      </w:r>
      <w:r w:rsidRPr="00515B4D">
        <w:rPr>
          <w:rFonts w:ascii="Garamond" w:eastAsia="Arial" w:hAnsi="Garamond" w:cs="Arial"/>
          <w:color w:val="000000"/>
          <w:sz w:val="20"/>
          <w:szCs w:val="20"/>
        </w:rPr>
        <w:t xml:space="preserve">четной записи; (3) нарушение Пользователем любых прав посетителя Сайта, Пользователей или любого другого третьего лица. Кроме того, Пользователь обязуется возместить </w:t>
      </w:r>
      <w:r w:rsidR="00C42250" w:rsidRPr="00515B4D">
        <w:rPr>
          <w:rFonts w:ascii="Garamond" w:eastAsia="Arial" w:hAnsi="Garamond" w:cs="Arial"/>
          <w:color w:val="000000"/>
          <w:sz w:val="20"/>
          <w:szCs w:val="20"/>
        </w:rPr>
        <w:t>Правообладателю</w:t>
      </w:r>
      <w:r w:rsidRPr="00515B4D">
        <w:rPr>
          <w:rFonts w:ascii="Garamond" w:eastAsia="Arial" w:hAnsi="Garamond" w:cs="Arial"/>
          <w:color w:val="000000"/>
          <w:sz w:val="20"/>
          <w:szCs w:val="20"/>
        </w:rPr>
        <w:t xml:space="preserve"> по его требованию любые суммы ущерба, убытков, расходов, судебных решений, сборов, штрафов и иных затрат, которые указанные выше лица могут понести в результате любого Требования (Требований).</w:t>
      </w:r>
    </w:p>
    <w:p w:rsidR="00854096" w:rsidRPr="00515B4D" w:rsidRDefault="00E96B76" w:rsidP="00924152">
      <w:pPr>
        <w:numPr>
          <w:ilvl w:val="0"/>
          <w:numId w:val="1"/>
        </w:numPr>
        <w:pBdr>
          <w:top w:val="nil"/>
          <w:left w:val="nil"/>
          <w:bottom w:val="nil"/>
          <w:right w:val="nil"/>
          <w:between w:val="nil"/>
        </w:pBdr>
        <w:tabs>
          <w:tab w:val="left" w:pos="0"/>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не несет ответственности за любые прямые или косвенные убытки, которые нанесены Пользователю вследствие его </w:t>
      </w:r>
      <w:r w:rsidR="00565395">
        <w:rPr>
          <w:rFonts w:ascii="Garamond" w:eastAsia="Arial" w:hAnsi="Garamond" w:cs="Arial"/>
          <w:color w:val="000000"/>
          <w:sz w:val="20"/>
          <w:szCs w:val="20"/>
        </w:rPr>
        <w:t>р</w:t>
      </w:r>
      <w:r w:rsidR="005F0B5E" w:rsidRPr="00515B4D">
        <w:rPr>
          <w:rFonts w:ascii="Garamond" w:eastAsia="Arial" w:hAnsi="Garamond" w:cs="Arial"/>
          <w:color w:val="000000"/>
          <w:sz w:val="20"/>
          <w:szCs w:val="20"/>
        </w:rPr>
        <w:t xml:space="preserve">егистрации в системе, использования или невозможности использования </w:t>
      </w:r>
      <w:r w:rsidR="00565395">
        <w:rPr>
          <w:rFonts w:ascii="Garamond" w:eastAsia="Arial" w:hAnsi="Garamond" w:cs="Arial"/>
          <w:color w:val="000000"/>
          <w:sz w:val="20"/>
          <w:szCs w:val="20"/>
        </w:rPr>
        <w:t xml:space="preserve">Сайта и </w:t>
      </w:r>
      <w:r w:rsidR="005F0B5E" w:rsidRPr="00515B4D">
        <w:rPr>
          <w:rFonts w:ascii="Garamond" w:eastAsia="Arial" w:hAnsi="Garamond" w:cs="Arial"/>
          <w:color w:val="000000"/>
          <w:sz w:val="20"/>
          <w:szCs w:val="20"/>
        </w:rPr>
        <w:t xml:space="preserve">Сервисов </w:t>
      </w:r>
      <w:r w:rsidR="00C42250" w:rsidRPr="00515B4D">
        <w:rPr>
          <w:rFonts w:ascii="Garamond" w:eastAsia="Arial" w:hAnsi="Garamond" w:cs="Arial"/>
          <w:color w:val="000000"/>
          <w:sz w:val="20"/>
          <w:szCs w:val="20"/>
        </w:rPr>
        <w:t>Правообладателя</w:t>
      </w:r>
      <w:r w:rsidR="005F0B5E" w:rsidRPr="00515B4D">
        <w:rPr>
          <w:rFonts w:ascii="Garamond" w:eastAsia="Arial" w:hAnsi="Garamond" w:cs="Arial"/>
          <w:color w:val="000000"/>
          <w:sz w:val="20"/>
          <w:szCs w:val="20"/>
        </w:rPr>
        <w:t>, изменения условий Соглашения, получения данных, сообщений, не</w:t>
      </w:r>
      <w:r w:rsidR="00565395">
        <w:rPr>
          <w:rFonts w:ascii="Garamond" w:eastAsia="Arial" w:hAnsi="Garamond" w:cs="Arial"/>
          <w:color w:val="000000"/>
          <w:sz w:val="20"/>
          <w:szCs w:val="20"/>
        </w:rPr>
        <w:t>санкционированного</w:t>
      </w:r>
      <w:r w:rsidR="005F0B5E" w:rsidRPr="00515B4D">
        <w:rPr>
          <w:rFonts w:ascii="Garamond" w:eastAsia="Arial" w:hAnsi="Garamond" w:cs="Arial"/>
          <w:color w:val="000000"/>
          <w:sz w:val="20"/>
          <w:szCs w:val="20"/>
        </w:rPr>
        <w:t xml:space="preserve"> доступа к </w:t>
      </w:r>
      <w:r w:rsidR="00565395">
        <w:rPr>
          <w:rFonts w:ascii="Garamond" w:eastAsia="Arial" w:hAnsi="Garamond" w:cs="Arial"/>
          <w:color w:val="000000"/>
          <w:sz w:val="20"/>
          <w:szCs w:val="20"/>
        </w:rPr>
        <w:t>у</w:t>
      </w:r>
      <w:r w:rsidR="005F0B5E" w:rsidRPr="00515B4D">
        <w:rPr>
          <w:rFonts w:ascii="Garamond" w:eastAsia="Arial" w:hAnsi="Garamond" w:cs="Arial"/>
          <w:color w:val="000000"/>
          <w:sz w:val="20"/>
          <w:szCs w:val="20"/>
        </w:rPr>
        <w:t>четной записи Пользователя или изменения передаваемых им или хранящихся на сервере данных, заявлений или поведения любого лица на Сайте, а также в иных случаях, имеющих отношение к предмету Соглашения.</w:t>
      </w:r>
    </w:p>
    <w:p w:rsidR="00854096" w:rsidRPr="00515B4D" w:rsidRDefault="005F0B5E" w:rsidP="00924152">
      <w:pPr>
        <w:numPr>
          <w:ilvl w:val="0"/>
          <w:numId w:val="7"/>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РАЗРЕШЕНИЕ СПОРОВ</w:t>
      </w:r>
    </w:p>
    <w:p w:rsidR="00854096" w:rsidRPr="00515B4D" w:rsidRDefault="005F0B5E" w:rsidP="00432C05">
      <w:pPr>
        <w:numPr>
          <w:ilvl w:val="1"/>
          <w:numId w:val="4"/>
        </w:numPr>
        <w:tabs>
          <w:tab w:val="left" w:pos="567"/>
        </w:tabs>
        <w:spacing w:after="0" w:line="360" w:lineRule="auto"/>
        <w:ind w:left="567" w:hanging="567"/>
        <w:jc w:val="both"/>
        <w:rPr>
          <w:rFonts w:ascii="Garamond" w:eastAsia="Arial" w:hAnsi="Garamond" w:cs="Arial"/>
          <w:sz w:val="20"/>
          <w:szCs w:val="20"/>
        </w:rPr>
      </w:pPr>
      <w:r w:rsidRPr="00515B4D">
        <w:rPr>
          <w:rFonts w:ascii="Garamond" w:eastAsia="Arial" w:hAnsi="Garamond" w:cs="Arial"/>
          <w:sz w:val="20"/>
          <w:szCs w:val="20"/>
        </w:rPr>
        <w:t>Все споры, связанные с заключением, толкованием, исполнением и расторжением Соглашения, будут разрешаться Сторонами путем переговоров.</w:t>
      </w:r>
    </w:p>
    <w:p w:rsidR="00854096" w:rsidRPr="00515B4D" w:rsidRDefault="005F0B5E" w:rsidP="00432C05">
      <w:pPr>
        <w:numPr>
          <w:ilvl w:val="1"/>
          <w:numId w:val="4"/>
        </w:numPr>
        <w:tabs>
          <w:tab w:val="left" w:pos="567"/>
        </w:tabs>
        <w:spacing w:after="0" w:line="360" w:lineRule="auto"/>
        <w:ind w:left="567" w:hanging="567"/>
        <w:jc w:val="both"/>
        <w:rPr>
          <w:rFonts w:ascii="Garamond" w:eastAsia="Arial" w:hAnsi="Garamond" w:cs="Arial"/>
          <w:sz w:val="20"/>
          <w:szCs w:val="20"/>
        </w:rPr>
      </w:pPr>
      <w:r w:rsidRPr="00515B4D">
        <w:rPr>
          <w:rFonts w:ascii="Garamond" w:eastAsia="Arial" w:hAnsi="Garamond" w:cs="Arial"/>
          <w:sz w:val="20"/>
          <w:szCs w:val="20"/>
        </w:rPr>
        <w:lastRenderedPageBreak/>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фиксацию ее отправления и получения (ценным письмом с описью вложения, телеграфом, электронным письмом с отсканированной и подписанной претензией и приложенными отсканированными копиями описи вложения в ценное письмо и квитанции об отправке с получением подтверждения от другой стороны о получении претензии в электронной форме, и т.д.), либо вручена другой Стороне под расписку.</w:t>
      </w:r>
    </w:p>
    <w:p w:rsidR="00854096" w:rsidRPr="00515B4D" w:rsidRDefault="005F0B5E" w:rsidP="00432C05">
      <w:pPr>
        <w:numPr>
          <w:ilvl w:val="1"/>
          <w:numId w:val="4"/>
        </w:numPr>
        <w:tabs>
          <w:tab w:val="left" w:pos="567"/>
        </w:tabs>
        <w:spacing w:after="0" w:line="360" w:lineRule="auto"/>
        <w:ind w:left="567" w:hanging="567"/>
        <w:jc w:val="both"/>
        <w:rPr>
          <w:rFonts w:ascii="Garamond" w:eastAsia="Arial" w:hAnsi="Garamond" w:cs="Arial"/>
          <w:sz w:val="20"/>
          <w:szCs w:val="20"/>
        </w:rPr>
      </w:pPr>
      <w:r w:rsidRPr="00515B4D">
        <w:rPr>
          <w:rFonts w:ascii="Garamond" w:eastAsia="Arial" w:hAnsi="Garamond" w:cs="Arial"/>
          <w:sz w:val="20"/>
          <w:szCs w:val="20"/>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оригинальные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854096" w:rsidRPr="00515B4D" w:rsidRDefault="005F0B5E" w:rsidP="00432C05">
      <w:pPr>
        <w:numPr>
          <w:ilvl w:val="1"/>
          <w:numId w:val="4"/>
        </w:numPr>
        <w:tabs>
          <w:tab w:val="left" w:pos="567"/>
        </w:tabs>
        <w:spacing w:after="0" w:line="360" w:lineRule="auto"/>
        <w:ind w:left="567" w:hanging="567"/>
        <w:jc w:val="both"/>
        <w:rPr>
          <w:rFonts w:ascii="Garamond" w:eastAsia="Arial" w:hAnsi="Garamond" w:cs="Arial"/>
          <w:sz w:val="20"/>
          <w:szCs w:val="20"/>
        </w:rPr>
      </w:pPr>
      <w:bookmarkStart w:id="6" w:name="_tyjcwt" w:colFirst="0" w:colLast="0"/>
      <w:bookmarkEnd w:id="6"/>
      <w:r w:rsidRPr="00515B4D">
        <w:rPr>
          <w:rFonts w:ascii="Garamond" w:eastAsia="Arial" w:hAnsi="Garamond" w:cs="Arial"/>
          <w:sz w:val="20"/>
          <w:szCs w:val="20"/>
        </w:rPr>
        <w:t>Сторона, которой направлена претензия, обязана рассмотреть полученную претензию и о результатах уведомить в письменной форме, аналогичной для направления претензии, заинтересованную Сторону в течение 7 (семи) рабочих дней со дня получения претензии.</w:t>
      </w:r>
    </w:p>
    <w:p w:rsidR="00854096" w:rsidRPr="00515B4D" w:rsidRDefault="005F0B5E" w:rsidP="00924152">
      <w:pPr>
        <w:numPr>
          <w:ilvl w:val="1"/>
          <w:numId w:val="4"/>
        </w:numPr>
        <w:tabs>
          <w:tab w:val="left" w:pos="567"/>
        </w:tabs>
        <w:spacing w:after="0" w:line="360" w:lineRule="auto"/>
        <w:ind w:left="567" w:hanging="567"/>
        <w:jc w:val="both"/>
        <w:rPr>
          <w:rFonts w:ascii="Garamond" w:eastAsia="Arial" w:hAnsi="Garamond" w:cs="Arial"/>
          <w:sz w:val="20"/>
          <w:szCs w:val="20"/>
        </w:rPr>
      </w:pPr>
      <w:r w:rsidRPr="00515B4D">
        <w:rPr>
          <w:rFonts w:ascii="Garamond" w:eastAsia="Arial" w:hAnsi="Garamond" w:cs="Arial"/>
          <w:sz w:val="20"/>
          <w:szCs w:val="20"/>
        </w:rPr>
        <w:t>В случае неурегулирования разногласий в претензионном порядке, а также в случае неполучения ответа на претензию в течение срока, указанного в п. 10.4 Соглашения, все споры, разногласия и требования, возникающие из Соглашения или связанные с ним прямо или косвенно, в том числе связанные с его заключением, изменением, исполнением, нарушением, расторжением, прекращением и действительностью, подлежат разрешению в суд</w:t>
      </w:r>
      <w:r w:rsidR="00565395">
        <w:rPr>
          <w:rFonts w:ascii="Garamond" w:eastAsia="Arial" w:hAnsi="Garamond" w:cs="Arial"/>
          <w:sz w:val="20"/>
          <w:szCs w:val="20"/>
        </w:rPr>
        <w:t>ах</w:t>
      </w:r>
      <w:r w:rsidRPr="00515B4D">
        <w:rPr>
          <w:rFonts w:ascii="Garamond" w:eastAsia="Arial" w:hAnsi="Garamond" w:cs="Arial"/>
          <w:sz w:val="20"/>
          <w:szCs w:val="20"/>
        </w:rPr>
        <w:t xml:space="preserve"> г. Москвы.</w:t>
      </w:r>
    </w:p>
    <w:p w:rsidR="00854096" w:rsidRPr="00515B4D" w:rsidRDefault="005F0B5E" w:rsidP="00924152">
      <w:pPr>
        <w:numPr>
          <w:ilvl w:val="0"/>
          <w:numId w:val="7"/>
        </w:numPr>
        <w:pBdr>
          <w:top w:val="nil"/>
          <w:left w:val="nil"/>
          <w:bottom w:val="nil"/>
          <w:right w:val="nil"/>
          <w:between w:val="nil"/>
        </w:pBdr>
        <w:tabs>
          <w:tab w:val="left" w:pos="567"/>
        </w:tabs>
        <w:spacing w:after="0" w:line="360" w:lineRule="auto"/>
        <w:ind w:left="567" w:hanging="567"/>
        <w:rPr>
          <w:rFonts w:ascii="Garamond" w:eastAsia="Arial" w:hAnsi="Garamond" w:cs="Arial"/>
          <w:color w:val="000000"/>
          <w:sz w:val="20"/>
          <w:szCs w:val="20"/>
        </w:rPr>
      </w:pPr>
      <w:r w:rsidRPr="00515B4D">
        <w:rPr>
          <w:rFonts w:ascii="Garamond" w:eastAsia="Arial" w:hAnsi="Garamond" w:cs="Arial"/>
          <w:b/>
          <w:color w:val="000000"/>
          <w:sz w:val="20"/>
          <w:szCs w:val="20"/>
        </w:rPr>
        <w:t>ЗАКЛЮЧИТЕЛЬНЫЕ ПОЛОЖЕНИЯ</w:t>
      </w:r>
    </w:p>
    <w:p w:rsidR="00515B4D" w:rsidRPr="00156E14" w:rsidRDefault="00E96B76" w:rsidP="00156E14">
      <w:pPr>
        <w:numPr>
          <w:ilvl w:val="1"/>
          <w:numId w:val="7"/>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Правообладатель</w:t>
      </w:r>
      <w:r w:rsidR="005F0B5E" w:rsidRPr="00515B4D">
        <w:rPr>
          <w:rFonts w:ascii="Garamond" w:eastAsia="Arial" w:hAnsi="Garamond" w:cs="Arial"/>
          <w:color w:val="000000"/>
          <w:sz w:val="20"/>
          <w:szCs w:val="20"/>
        </w:rPr>
        <w:t xml:space="preserve"> имеет право уступить или передать Соглашение, а также любые, в том числе все, права, выгоды или обязательства по нему любому третьему лицу или лицам, при условии, что в таком случае Пользователь будет иметь право расторгнуть Соглашение. Пользователь не имеет право передавать свои права и обязанности по Соглашению третьему лицу.</w:t>
      </w:r>
    </w:p>
    <w:p w:rsidR="00854096" w:rsidRPr="00515B4D" w:rsidRDefault="005F0B5E" w:rsidP="00432C05">
      <w:pPr>
        <w:numPr>
          <w:ilvl w:val="1"/>
          <w:numId w:val="7"/>
        </w:numPr>
        <w:pBdr>
          <w:top w:val="nil"/>
          <w:left w:val="nil"/>
          <w:bottom w:val="nil"/>
          <w:right w:val="nil"/>
          <w:between w:val="nil"/>
        </w:pBdr>
        <w:tabs>
          <w:tab w:val="left" w:pos="567"/>
        </w:tabs>
        <w:spacing w:after="0" w:line="360" w:lineRule="auto"/>
        <w:ind w:left="567" w:hanging="567"/>
        <w:jc w:val="both"/>
        <w:rPr>
          <w:rFonts w:ascii="Garamond" w:eastAsia="Arial" w:hAnsi="Garamond" w:cs="Arial"/>
          <w:color w:val="000000"/>
          <w:sz w:val="20"/>
          <w:szCs w:val="20"/>
        </w:rPr>
      </w:pPr>
      <w:r w:rsidRPr="00515B4D">
        <w:rPr>
          <w:rFonts w:ascii="Garamond" w:eastAsia="Arial" w:hAnsi="Garamond" w:cs="Arial"/>
          <w:color w:val="000000"/>
          <w:sz w:val="20"/>
          <w:szCs w:val="20"/>
        </w:rPr>
        <w:t>Если по решению суда признается недействительным какое-либо положение Соглашения, Пользователь соглашается с тем, что такое положение будет считаться замененным на иное положение, которое реализует первоначальные намерения сторон (в той мере, в какой это разрешено законом). Если одно из положений Соглашения станет недействительным в связи с изменениями законодательства Российской Федерации,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смыслу к замененному. Недействительность одного или нескольких положений Соглашения не влечет недействительности всего Соглашения или иных его положений.</w:t>
      </w:r>
      <w:bookmarkStart w:id="7" w:name="_1t3h5sf" w:colFirst="0" w:colLast="0"/>
      <w:bookmarkEnd w:id="7"/>
      <w:r w:rsidR="00432C05" w:rsidRPr="00515B4D">
        <w:rPr>
          <w:rFonts w:ascii="Garamond" w:eastAsia="Arial" w:hAnsi="Garamond" w:cs="Arial"/>
          <w:color w:val="000000"/>
          <w:sz w:val="20"/>
          <w:szCs w:val="20"/>
        </w:rPr>
        <w:t xml:space="preserve"> </w:t>
      </w:r>
    </w:p>
    <w:sectPr w:rsidR="00854096" w:rsidRPr="00515B4D" w:rsidSect="0019322A">
      <w:footerReference w:type="default" r:id="rId8"/>
      <w:pgSz w:w="11906" w:h="16838"/>
      <w:pgMar w:top="1134" w:right="850"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E9" w:rsidRDefault="009775E9">
      <w:pPr>
        <w:spacing w:after="0" w:line="240" w:lineRule="auto"/>
      </w:pPr>
      <w:r>
        <w:separator/>
      </w:r>
    </w:p>
  </w:endnote>
  <w:endnote w:type="continuationSeparator" w:id="0">
    <w:p w:rsidR="009775E9" w:rsidRDefault="00977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panose1 w:val="02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640811"/>
      <w:docPartObj>
        <w:docPartGallery w:val="Page Numbers (Bottom of Page)"/>
        <w:docPartUnique/>
      </w:docPartObj>
    </w:sdtPr>
    <w:sdtContent>
      <w:sdt>
        <w:sdtPr>
          <w:id w:val="350383416"/>
          <w:docPartObj>
            <w:docPartGallery w:val="Page Numbers (Top of Page)"/>
            <w:docPartUnique/>
          </w:docPartObj>
        </w:sdtPr>
        <w:sdtContent>
          <w:p w:rsidR="005F0B5E" w:rsidRPr="00515B4D" w:rsidRDefault="00060257" w:rsidP="00154F2F">
            <w:pPr>
              <w:pStyle w:val="ad"/>
              <w:spacing w:before="240"/>
              <w:jc w:val="center"/>
              <w:rPr>
                <w:lang w:val="en-US"/>
              </w:rPr>
            </w:pPr>
            <w:r w:rsidRPr="00A67136">
              <w:rPr>
                <w:rFonts w:ascii="Garamond" w:hAnsi="Garamond"/>
                <w:bCs/>
                <w:sz w:val="16"/>
              </w:rPr>
              <w:fldChar w:fldCharType="begin"/>
            </w:r>
            <w:r w:rsidR="005F0B5E" w:rsidRPr="00515B4D">
              <w:rPr>
                <w:rFonts w:ascii="Garamond" w:hAnsi="Garamond"/>
                <w:bCs/>
                <w:sz w:val="16"/>
                <w:lang w:val="en-US"/>
              </w:rPr>
              <w:instrText xml:space="preserve"> PAGE </w:instrText>
            </w:r>
            <w:r w:rsidRPr="00A67136">
              <w:rPr>
                <w:rFonts w:ascii="Garamond" w:hAnsi="Garamond"/>
                <w:bCs/>
                <w:sz w:val="16"/>
              </w:rPr>
              <w:fldChar w:fldCharType="separate"/>
            </w:r>
            <w:r w:rsidR="005E250F">
              <w:rPr>
                <w:rFonts w:ascii="Garamond" w:hAnsi="Garamond"/>
                <w:bCs/>
                <w:noProof/>
                <w:sz w:val="16"/>
                <w:lang w:val="en-US"/>
              </w:rPr>
              <w:t>8</w:t>
            </w:r>
            <w:r w:rsidRPr="00A67136">
              <w:rPr>
                <w:rFonts w:ascii="Garamond" w:hAnsi="Garamond"/>
                <w:bCs/>
                <w:sz w:val="16"/>
              </w:rPr>
              <w:fldChar w:fldCharType="end"/>
            </w:r>
            <w:r w:rsidR="005F0B5E">
              <w:rPr>
                <w:rFonts w:ascii="Garamond" w:hAnsi="Garamond"/>
                <w:bCs/>
                <w:sz w:val="16"/>
                <w:lang w:val="en-US"/>
              </w:rPr>
              <w:t>|</w:t>
            </w:r>
            <w:r w:rsidRPr="00A67136">
              <w:rPr>
                <w:rFonts w:ascii="Garamond" w:hAnsi="Garamond"/>
                <w:bCs/>
                <w:sz w:val="16"/>
              </w:rPr>
              <w:fldChar w:fldCharType="begin"/>
            </w:r>
            <w:r w:rsidR="005F0B5E" w:rsidRPr="00515B4D">
              <w:rPr>
                <w:rFonts w:ascii="Garamond" w:hAnsi="Garamond"/>
                <w:bCs/>
                <w:sz w:val="16"/>
                <w:lang w:val="en-US"/>
              </w:rPr>
              <w:instrText xml:space="preserve"> NUMPAGES  </w:instrText>
            </w:r>
            <w:r w:rsidRPr="00A67136">
              <w:rPr>
                <w:rFonts w:ascii="Garamond" w:hAnsi="Garamond"/>
                <w:bCs/>
                <w:sz w:val="16"/>
              </w:rPr>
              <w:fldChar w:fldCharType="separate"/>
            </w:r>
            <w:r w:rsidR="005E250F">
              <w:rPr>
                <w:rFonts w:ascii="Garamond" w:hAnsi="Garamond"/>
                <w:bCs/>
                <w:noProof/>
                <w:sz w:val="16"/>
                <w:lang w:val="en-US"/>
              </w:rPr>
              <w:t>8</w:t>
            </w:r>
            <w:r w:rsidRPr="00A67136">
              <w:rPr>
                <w:rFonts w:ascii="Garamond" w:hAnsi="Garamond"/>
                <w:bCs/>
                <w:sz w:val="16"/>
              </w:rPr>
              <w:fldChar w:fldCharType="end"/>
            </w:r>
          </w:p>
        </w:sdtContent>
      </w:sdt>
    </w:sdtContent>
  </w:sdt>
  <w:p w:rsidR="005F0B5E" w:rsidRPr="00CB200D" w:rsidRDefault="00CB200D" w:rsidP="00154F2F">
    <w:pPr>
      <w:pBdr>
        <w:top w:val="nil"/>
        <w:left w:val="nil"/>
        <w:bottom w:val="nil"/>
        <w:right w:val="nil"/>
        <w:between w:val="nil"/>
      </w:pBdr>
      <w:tabs>
        <w:tab w:val="center" w:pos="4677"/>
        <w:tab w:val="right" w:pos="9355"/>
      </w:tabs>
      <w:spacing w:after="0" w:line="240" w:lineRule="auto"/>
      <w:jc w:val="right"/>
      <w:rPr>
        <w:rFonts w:ascii="Garamond" w:hAnsi="Garamond"/>
        <w:color w:val="000000"/>
        <w:sz w:val="16"/>
        <w:lang w:val="en-US"/>
      </w:rPr>
    </w:pPr>
    <w:r>
      <w:rPr>
        <w:rFonts w:ascii="Garamond" w:hAnsi="Garamond"/>
        <w:color w:val="000000"/>
        <w:sz w:val="16"/>
        <w:lang w:val="en-US"/>
      </w:rPr>
      <w:t>Moscow</w:t>
    </w:r>
  </w:p>
  <w:p w:rsidR="005F0B5E" w:rsidRPr="00C61F13" w:rsidRDefault="005F0B5E" w:rsidP="00154F2F">
    <w:pPr>
      <w:pBdr>
        <w:top w:val="nil"/>
        <w:left w:val="nil"/>
        <w:bottom w:val="nil"/>
        <w:right w:val="nil"/>
        <w:between w:val="nil"/>
      </w:pBdr>
      <w:tabs>
        <w:tab w:val="center" w:pos="4677"/>
        <w:tab w:val="right" w:pos="9355"/>
      </w:tabs>
      <w:spacing w:after="0" w:line="240" w:lineRule="auto"/>
      <w:jc w:val="right"/>
      <w:rPr>
        <w:rFonts w:ascii="Garamond" w:hAnsi="Garamond"/>
        <w:color w:val="000000"/>
        <w:sz w:val="16"/>
        <w:lang w:val="en-US"/>
      </w:rPr>
    </w:pPr>
    <w:r w:rsidRPr="00154F2F">
      <w:rPr>
        <w:rFonts w:ascii="Garamond" w:hAnsi="Garamond"/>
        <w:color w:val="000000"/>
        <w:sz w:val="16"/>
        <w:lang w:val="en-US"/>
      </w:rPr>
      <w:t>Website</w:t>
    </w:r>
    <w:r>
      <w:rPr>
        <w:rFonts w:ascii="Garamond" w:hAnsi="Garamond"/>
        <w:color w:val="000000"/>
        <w:sz w:val="16"/>
        <w:lang w:val="en-US"/>
      </w:rPr>
      <w:t xml:space="preserve"> t</w:t>
    </w:r>
    <w:r w:rsidRPr="00154F2F">
      <w:rPr>
        <w:rFonts w:ascii="Garamond" w:hAnsi="Garamond"/>
        <w:color w:val="000000"/>
        <w:sz w:val="16"/>
        <w:lang w:val="en-US"/>
      </w:rPr>
      <w:t>erms</w:t>
    </w:r>
    <w:r>
      <w:rPr>
        <w:rFonts w:ascii="Garamond" w:hAnsi="Garamond"/>
        <w:color w:val="000000"/>
        <w:sz w:val="16"/>
        <w:lang w:val="en-US"/>
      </w:rPr>
      <w:t xml:space="preserve"> </w:t>
    </w:r>
    <w:r w:rsidRPr="00154F2F">
      <w:rPr>
        <w:rFonts w:ascii="Garamond" w:hAnsi="Garamond"/>
        <w:color w:val="000000"/>
        <w:sz w:val="16"/>
        <w:lang w:val="en-US"/>
      </w:rPr>
      <w:t>of</w:t>
    </w:r>
    <w:r>
      <w:rPr>
        <w:rFonts w:ascii="Garamond" w:hAnsi="Garamond"/>
        <w:color w:val="000000"/>
        <w:sz w:val="16"/>
        <w:lang w:val="en-US"/>
      </w:rPr>
      <w:t xml:space="preserve"> </w:t>
    </w:r>
    <w:r w:rsidRPr="00154F2F">
      <w:rPr>
        <w:rFonts w:ascii="Garamond" w:hAnsi="Garamond"/>
        <w:color w:val="000000"/>
        <w:sz w:val="16"/>
        <w:lang w:val="en-US"/>
      </w:rPr>
      <w:t>use</w:t>
    </w:r>
    <w:r>
      <w:rPr>
        <w:rFonts w:ascii="Garamond" w:hAnsi="Garamond"/>
        <w:color w:val="000000"/>
        <w:sz w:val="16"/>
        <w:lang w:val="en-US"/>
      </w:rPr>
      <w:t xml:space="preserve"> </w:t>
    </w:r>
    <w:r w:rsidRPr="00154F2F">
      <w:rPr>
        <w:rFonts w:ascii="Garamond" w:hAnsi="Garamond"/>
        <w:color w:val="000000"/>
        <w:sz w:val="16"/>
        <w:lang w:val="en-US"/>
      </w:rPr>
      <w:t>template</w:t>
    </w:r>
    <w:r w:rsidR="00135BE2" w:rsidRPr="00135BE2">
      <w:rPr>
        <w:rFonts w:ascii="Garamond" w:hAnsi="Garamond"/>
        <w:color w:val="000000"/>
        <w:sz w:val="16"/>
        <w:lang w:val="en-US"/>
      </w:rPr>
      <w:t xml:space="preserve"> </w:t>
    </w:r>
    <w:r w:rsidR="000D10A7">
      <w:rPr>
        <w:rFonts w:ascii="Garamond" w:hAnsi="Garamond"/>
        <w:color w:val="000000"/>
        <w:sz w:val="16"/>
        <w:lang w:val="en-US"/>
      </w:rPr>
      <w:t>01</w:t>
    </w:r>
    <w:r>
      <w:rPr>
        <w:rFonts w:ascii="Garamond" w:hAnsi="Garamond"/>
        <w:color w:val="000000"/>
        <w:sz w:val="16"/>
        <w:lang w:val="en-US"/>
      </w:rPr>
      <w:t>|</w:t>
    </w:r>
    <w:r w:rsidR="00AE7BB8">
      <w:rPr>
        <w:rFonts w:ascii="Garamond" w:hAnsi="Garamond"/>
        <w:color w:val="000000"/>
        <w:sz w:val="16"/>
        <w:lang w:val="en-US"/>
      </w:rPr>
      <w:t>0</w:t>
    </w:r>
    <w:r w:rsidR="000D10A7">
      <w:rPr>
        <w:rFonts w:ascii="Garamond" w:hAnsi="Garamond"/>
        <w:color w:val="000000"/>
        <w:sz w:val="16"/>
        <w:lang w:val="en-US"/>
      </w:rPr>
      <w:t>2</w:t>
    </w:r>
    <w:r>
      <w:rPr>
        <w:rFonts w:ascii="Garamond" w:hAnsi="Garamond"/>
        <w:color w:val="000000"/>
        <w:sz w:val="16"/>
        <w:lang w:val="en-US"/>
      </w:rPr>
      <w:t>|</w:t>
    </w:r>
    <w:r w:rsidR="00AE7BB8">
      <w:rPr>
        <w:rFonts w:ascii="Garamond" w:hAnsi="Garamond"/>
        <w:color w:val="000000"/>
        <w:sz w:val="16"/>
        <w:lang w:val="en-US"/>
      </w:rPr>
      <w:t>20</w:t>
    </w:r>
  </w:p>
  <w:p w:rsidR="005F0B5E" w:rsidRPr="00154F2F" w:rsidRDefault="005F0B5E" w:rsidP="00242351">
    <w:pPr>
      <w:pBdr>
        <w:top w:val="nil"/>
        <w:left w:val="nil"/>
        <w:bottom w:val="nil"/>
        <w:right w:val="nil"/>
        <w:between w:val="nil"/>
      </w:pBdr>
      <w:tabs>
        <w:tab w:val="center" w:pos="4677"/>
        <w:tab w:val="right" w:pos="9355"/>
      </w:tabs>
      <w:spacing w:after="0" w:line="240" w:lineRule="auto"/>
      <w:jc w:val="right"/>
      <w:rPr>
        <w:rFonts w:ascii="Garamond" w:hAnsi="Garamond"/>
        <w:color w:val="000000"/>
        <w:sz w:val="16"/>
        <w:lang w:val="en-US"/>
      </w:rPr>
    </w:pPr>
    <w:r>
      <w:rPr>
        <w:rFonts w:ascii="Garamond" w:hAnsi="Garamond"/>
        <w:color w:val="000000"/>
        <w:sz w:val="16"/>
        <w:lang w:val="en-US"/>
      </w:rPr>
      <w:t>Copyright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E9" w:rsidRDefault="009775E9">
      <w:pPr>
        <w:spacing w:after="0" w:line="240" w:lineRule="auto"/>
      </w:pPr>
      <w:r>
        <w:separator/>
      </w:r>
    </w:p>
  </w:footnote>
  <w:footnote w:type="continuationSeparator" w:id="0">
    <w:p w:rsidR="009775E9" w:rsidRDefault="00977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702"/>
    <w:multiLevelType w:val="multilevel"/>
    <w:tmpl w:val="B35A382A"/>
    <w:lvl w:ilvl="0">
      <w:start w:val="1"/>
      <w:numFmt w:val="decimal"/>
      <w:lvlText w:val="%1."/>
      <w:lvlJc w:val="left"/>
      <w:pPr>
        <w:ind w:left="360" w:hanging="360"/>
      </w:pPr>
      <w:rPr>
        <w:b/>
      </w:rPr>
    </w:lvl>
    <w:lvl w:ilvl="1">
      <w:start w:val="1"/>
      <w:numFmt w:val="decimal"/>
      <w:lvlText w:val="6.%2."/>
      <w:lvlJc w:val="left"/>
      <w:pPr>
        <w:ind w:left="360" w:hanging="360"/>
      </w:pPr>
      <w:rPr>
        <w:b w:val="0"/>
      </w:rPr>
    </w:lvl>
    <w:lvl w:ilvl="2">
      <w:start w:val="1"/>
      <w:numFmt w:val="decimal"/>
      <w:lvlText w:val="6.1.%3."/>
      <w:lvlJc w:val="left"/>
      <w:pPr>
        <w:ind w:left="3698"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
    <w:nsid w:val="0A587AC0"/>
    <w:multiLevelType w:val="multilevel"/>
    <w:tmpl w:val="F9D06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13456C"/>
    <w:multiLevelType w:val="multilevel"/>
    <w:tmpl w:val="F1AE57DE"/>
    <w:lvl w:ilvl="0">
      <w:start w:val="1"/>
      <w:numFmt w:val="decimal"/>
      <w:lvlText w:val="9.%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891F78"/>
    <w:multiLevelType w:val="multilevel"/>
    <w:tmpl w:val="D4E86D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A13513"/>
    <w:multiLevelType w:val="multilevel"/>
    <w:tmpl w:val="91DE5B14"/>
    <w:lvl w:ilvl="0">
      <w:start w:val="1"/>
      <w:numFmt w:val="decimal"/>
      <w:lvlText w:val="%1."/>
      <w:lvlJc w:val="left"/>
      <w:pPr>
        <w:ind w:left="720" w:hanging="360"/>
      </w:pPr>
      <w:rPr>
        <w:b/>
      </w:rPr>
    </w:lvl>
    <w:lvl w:ilvl="1">
      <w:start w:val="1"/>
      <w:numFmt w:val="decimal"/>
      <w:lvlText w:val="5.4.%2."/>
      <w:lvlJc w:val="left"/>
      <w:pPr>
        <w:ind w:left="3801" w:hanging="540"/>
      </w:pPr>
      <w:rPr>
        <w:b w:val="0"/>
      </w:rPr>
    </w:lvl>
    <w:lvl w:ilvl="2">
      <w:start w:val="1"/>
      <w:numFmt w:val="decimal"/>
      <w:lvlText w:val="%1.%2.%3"/>
      <w:lvlJc w:val="left"/>
      <w:pPr>
        <w:ind w:left="72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3EA62490"/>
    <w:multiLevelType w:val="multilevel"/>
    <w:tmpl w:val="38B4A55A"/>
    <w:lvl w:ilvl="0">
      <w:start w:val="1"/>
      <w:numFmt w:val="decimal"/>
      <w:lvlText w:val="7.%1."/>
      <w:lvlJc w:val="left"/>
      <w:pPr>
        <w:ind w:left="720" w:hanging="360"/>
      </w:pPr>
      <w:rPr>
        <w:rFonts w:ascii="Garamond" w:eastAsia="Arial" w:hAnsi="Garamond" w:cs="Arial"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9328DB"/>
    <w:multiLevelType w:val="multilevel"/>
    <w:tmpl w:val="33C8E458"/>
    <w:lvl w:ilvl="0">
      <w:start w:val="1"/>
      <w:numFmt w:val="decimal"/>
      <w:lvlText w:val="%1."/>
      <w:lvlJc w:val="left"/>
      <w:pPr>
        <w:ind w:left="3763" w:hanging="360"/>
      </w:pPr>
      <w:rPr>
        <w:b/>
      </w:rPr>
    </w:lvl>
    <w:lvl w:ilvl="1">
      <w:start w:val="1"/>
      <w:numFmt w:val="decimal"/>
      <w:lvlText w:val="10.%2"/>
      <w:lvlJc w:val="left"/>
      <w:pPr>
        <w:ind w:left="3763" w:hanging="360"/>
      </w:pPr>
    </w:lvl>
    <w:lvl w:ilvl="2">
      <w:start w:val="1"/>
      <w:numFmt w:val="decimal"/>
      <w:lvlText w:val="%1.%2.%3"/>
      <w:lvlJc w:val="left"/>
      <w:pPr>
        <w:ind w:left="4123" w:hanging="720"/>
      </w:pPr>
    </w:lvl>
    <w:lvl w:ilvl="3">
      <w:start w:val="1"/>
      <w:numFmt w:val="decimal"/>
      <w:lvlText w:val="%1.%2.%3.%4"/>
      <w:lvlJc w:val="left"/>
      <w:pPr>
        <w:ind w:left="4123" w:hanging="720"/>
      </w:pPr>
    </w:lvl>
    <w:lvl w:ilvl="4">
      <w:start w:val="1"/>
      <w:numFmt w:val="decimal"/>
      <w:lvlText w:val="%1.%2.%3.%4.%5"/>
      <w:lvlJc w:val="left"/>
      <w:pPr>
        <w:ind w:left="4483" w:hanging="1080"/>
      </w:pPr>
    </w:lvl>
    <w:lvl w:ilvl="5">
      <w:start w:val="1"/>
      <w:numFmt w:val="decimal"/>
      <w:lvlText w:val="%1.%2.%3.%4.%5.%6"/>
      <w:lvlJc w:val="left"/>
      <w:pPr>
        <w:ind w:left="4483" w:hanging="1080"/>
      </w:pPr>
    </w:lvl>
    <w:lvl w:ilvl="6">
      <w:start w:val="1"/>
      <w:numFmt w:val="decimal"/>
      <w:lvlText w:val="%1.%2.%3.%4.%5.%6.%7"/>
      <w:lvlJc w:val="left"/>
      <w:pPr>
        <w:ind w:left="4843" w:hanging="1440"/>
      </w:pPr>
    </w:lvl>
    <w:lvl w:ilvl="7">
      <w:start w:val="1"/>
      <w:numFmt w:val="decimal"/>
      <w:lvlText w:val="%1.%2.%3.%4.%5.%6.%7.%8"/>
      <w:lvlJc w:val="left"/>
      <w:pPr>
        <w:ind w:left="4843" w:hanging="1440"/>
      </w:pPr>
    </w:lvl>
    <w:lvl w:ilvl="8">
      <w:start w:val="1"/>
      <w:numFmt w:val="decimal"/>
      <w:lvlText w:val="%1.%2.%3.%4.%5.%6.%7.%8.%9"/>
      <w:lvlJc w:val="left"/>
      <w:pPr>
        <w:ind w:left="5203" w:hanging="1800"/>
      </w:pPr>
    </w:lvl>
  </w:abstractNum>
  <w:abstractNum w:abstractNumId="7">
    <w:nsid w:val="51F558B3"/>
    <w:multiLevelType w:val="multilevel"/>
    <w:tmpl w:val="45B2348C"/>
    <w:lvl w:ilvl="0">
      <w:start w:val="1"/>
      <w:numFmt w:val="decimal"/>
      <w:lvlText w:val="%1."/>
      <w:lvlJc w:val="left"/>
      <w:pPr>
        <w:ind w:left="720" w:hanging="360"/>
      </w:pPr>
      <w:rPr>
        <w:b/>
      </w:rPr>
    </w:lvl>
    <w:lvl w:ilvl="1">
      <w:start w:val="1"/>
      <w:numFmt w:val="decimal"/>
      <w:lvlText w:val="%1.%2"/>
      <w:lvlJc w:val="left"/>
      <w:pPr>
        <w:ind w:left="3801" w:hanging="540"/>
      </w:pPr>
      <w:rPr>
        <w:b w:val="0"/>
      </w:rPr>
    </w:lvl>
    <w:lvl w:ilvl="2">
      <w:start w:val="1"/>
      <w:numFmt w:val="decimal"/>
      <w:lvlText w:val="%1.%2.%3"/>
      <w:lvlJc w:val="left"/>
      <w:pPr>
        <w:ind w:left="72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53540F9C"/>
    <w:multiLevelType w:val="multilevel"/>
    <w:tmpl w:val="2C4A895C"/>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8"/>
  </w:num>
  <w:num w:numId="6">
    <w:abstractNumId w:val="1"/>
  </w:num>
  <w:num w:numId="7">
    <w:abstractNumId w:val="7"/>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nest">
    <w15:presenceInfo w15:providerId="Windows Live" w15:userId="10d6186f98018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54096"/>
    <w:rsid w:val="000162F4"/>
    <w:rsid w:val="00051B41"/>
    <w:rsid w:val="00060257"/>
    <w:rsid w:val="00074268"/>
    <w:rsid w:val="000C0E8A"/>
    <w:rsid w:val="000C5BC1"/>
    <w:rsid w:val="000D10A7"/>
    <w:rsid w:val="000E1987"/>
    <w:rsid w:val="001336B9"/>
    <w:rsid w:val="00135BE2"/>
    <w:rsid w:val="00154F2F"/>
    <w:rsid w:val="00156E14"/>
    <w:rsid w:val="00184041"/>
    <w:rsid w:val="00185595"/>
    <w:rsid w:val="0019322A"/>
    <w:rsid w:val="001B152B"/>
    <w:rsid w:val="00203AF6"/>
    <w:rsid w:val="00212AA3"/>
    <w:rsid w:val="00235E4D"/>
    <w:rsid w:val="00242351"/>
    <w:rsid w:val="00286944"/>
    <w:rsid w:val="00302CE0"/>
    <w:rsid w:val="00345642"/>
    <w:rsid w:val="00373A46"/>
    <w:rsid w:val="003D077D"/>
    <w:rsid w:val="003E4B4D"/>
    <w:rsid w:val="004248F8"/>
    <w:rsid w:val="00432C05"/>
    <w:rsid w:val="00470305"/>
    <w:rsid w:val="004E7594"/>
    <w:rsid w:val="00515B4D"/>
    <w:rsid w:val="00516E1D"/>
    <w:rsid w:val="00542DA5"/>
    <w:rsid w:val="00547812"/>
    <w:rsid w:val="00565395"/>
    <w:rsid w:val="00573D13"/>
    <w:rsid w:val="00580349"/>
    <w:rsid w:val="005E250F"/>
    <w:rsid w:val="005F0B5E"/>
    <w:rsid w:val="00614F9B"/>
    <w:rsid w:val="00635E35"/>
    <w:rsid w:val="00684B02"/>
    <w:rsid w:val="0068682D"/>
    <w:rsid w:val="0069257A"/>
    <w:rsid w:val="006C1495"/>
    <w:rsid w:val="00775F9E"/>
    <w:rsid w:val="007910D0"/>
    <w:rsid w:val="007E7307"/>
    <w:rsid w:val="00854096"/>
    <w:rsid w:val="008E6647"/>
    <w:rsid w:val="00924152"/>
    <w:rsid w:val="00927CE7"/>
    <w:rsid w:val="009368B4"/>
    <w:rsid w:val="00943AC0"/>
    <w:rsid w:val="00965767"/>
    <w:rsid w:val="009775E9"/>
    <w:rsid w:val="009E7925"/>
    <w:rsid w:val="00A01F00"/>
    <w:rsid w:val="00A7110C"/>
    <w:rsid w:val="00AE7BB8"/>
    <w:rsid w:val="00AF0364"/>
    <w:rsid w:val="00AF169F"/>
    <w:rsid w:val="00B97673"/>
    <w:rsid w:val="00BA0206"/>
    <w:rsid w:val="00BD12A4"/>
    <w:rsid w:val="00BD398B"/>
    <w:rsid w:val="00C42250"/>
    <w:rsid w:val="00C54218"/>
    <w:rsid w:val="00C77090"/>
    <w:rsid w:val="00C903FB"/>
    <w:rsid w:val="00CB200D"/>
    <w:rsid w:val="00CB2445"/>
    <w:rsid w:val="00D000D7"/>
    <w:rsid w:val="00D001C1"/>
    <w:rsid w:val="00D3439C"/>
    <w:rsid w:val="00DA5DA6"/>
    <w:rsid w:val="00DD0AFC"/>
    <w:rsid w:val="00E05E32"/>
    <w:rsid w:val="00E513C0"/>
    <w:rsid w:val="00E55109"/>
    <w:rsid w:val="00E6565B"/>
    <w:rsid w:val="00E966DB"/>
    <w:rsid w:val="00E96B76"/>
    <w:rsid w:val="00EC0AA3"/>
    <w:rsid w:val="00EC33F0"/>
    <w:rsid w:val="00F24AF0"/>
    <w:rsid w:val="00F27F2C"/>
    <w:rsid w:val="00F30CDE"/>
    <w:rsid w:val="00F44634"/>
    <w:rsid w:val="00F5569B"/>
    <w:rsid w:val="00F55C66"/>
    <w:rsid w:val="00F67530"/>
    <w:rsid w:val="00F77BCB"/>
    <w:rsid w:val="00FC41EE"/>
    <w:rsid w:val="00FF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2A"/>
  </w:style>
  <w:style w:type="paragraph" w:styleId="1">
    <w:name w:val="heading 1"/>
    <w:basedOn w:val="a"/>
    <w:next w:val="a"/>
    <w:uiPriority w:val="9"/>
    <w:qFormat/>
    <w:rsid w:val="0019322A"/>
    <w:pPr>
      <w:keepNext/>
      <w:keepLines/>
      <w:spacing w:before="480" w:after="120"/>
      <w:outlineLvl w:val="0"/>
    </w:pPr>
    <w:rPr>
      <w:b/>
      <w:sz w:val="48"/>
      <w:szCs w:val="48"/>
    </w:rPr>
  </w:style>
  <w:style w:type="paragraph" w:styleId="2">
    <w:name w:val="heading 2"/>
    <w:basedOn w:val="a"/>
    <w:next w:val="a"/>
    <w:uiPriority w:val="9"/>
    <w:semiHidden/>
    <w:unhideWhenUsed/>
    <w:qFormat/>
    <w:rsid w:val="0019322A"/>
    <w:pPr>
      <w:keepNext/>
      <w:keepLines/>
      <w:spacing w:before="360" w:after="80"/>
      <w:outlineLvl w:val="1"/>
    </w:pPr>
    <w:rPr>
      <w:b/>
      <w:sz w:val="36"/>
      <w:szCs w:val="36"/>
    </w:rPr>
  </w:style>
  <w:style w:type="paragraph" w:styleId="3">
    <w:name w:val="heading 3"/>
    <w:basedOn w:val="a"/>
    <w:next w:val="a"/>
    <w:uiPriority w:val="9"/>
    <w:semiHidden/>
    <w:unhideWhenUsed/>
    <w:qFormat/>
    <w:rsid w:val="0019322A"/>
    <w:pPr>
      <w:keepNext/>
      <w:keepLines/>
      <w:spacing w:before="280" w:after="80"/>
      <w:outlineLvl w:val="2"/>
    </w:pPr>
    <w:rPr>
      <w:b/>
      <w:sz w:val="28"/>
      <w:szCs w:val="28"/>
    </w:rPr>
  </w:style>
  <w:style w:type="paragraph" w:styleId="4">
    <w:name w:val="heading 4"/>
    <w:basedOn w:val="a"/>
    <w:next w:val="a"/>
    <w:uiPriority w:val="9"/>
    <w:semiHidden/>
    <w:unhideWhenUsed/>
    <w:qFormat/>
    <w:rsid w:val="0019322A"/>
    <w:pPr>
      <w:keepNext/>
      <w:keepLines/>
      <w:spacing w:before="240" w:after="40"/>
      <w:outlineLvl w:val="3"/>
    </w:pPr>
    <w:rPr>
      <w:b/>
      <w:sz w:val="24"/>
      <w:szCs w:val="24"/>
    </w:rPr>
  </w:style>
  <w:style w:type="paragraph" w:styleId="5">
    <w:name w:val="heading 5"/>
    <w:basedOn w:val="a"/>
    <w:next w:val="a"/>
    <w:uiPriority w:val="9"/>
    <w:semiHidden/>
    <w:unhideWhenUsed/>
    <w:qFormat/>
    <w:rsid w:val="0019322A"/>
    <w:pPr>
      <w:keepNext/>
      <w:keepLines/>
      <w:spacing w:before="220" w:after="40"/>
      <w:outlineLvl w:val="4"/>
    </w:pPr>
    <w:rPr>
      <w:b/>
    </w:rPr>
  </w:style>
  <w:style w:type="paragraph" w:styleId="6">
    <w:name w:val="heading 6"/>
    <w:basedOn w:val="a"/>
    <w:next w:val="a"/>
    <w:uiPriority w:val="9"/>
    <w:semiHidden/>
    <w:unhideWhenUsed/>
    <w:qFormat/>
    <w:rsid w:val="0019322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19322A"/>
    <w:pPr>
      <w:keepNext/>
      <w:keepLines/>
      <w:spacing w:before="480" w:after="120"/>
    </w:pPr>
    <w:rPr>
      <w:b/>
      <w:sz w:val="72"/>
      <w:szCs w:val="72"/>
    </w:rPr>
  </w:style>
  <w:style w:type="paragraph" w:styleId="a4">
    <w:name w:val="Subtitle"/>
    <w:basedOn w:val="a"/>
    <w:next w:val="a"/>
    <w:uiPriority w:val="11"/>
    <w:qFormat/>
    <w:rsid w:val="0019322A"/>
    <w:pPr>
      <w:keepNext/>
      <w:keepLines/>
      <w:spacing w:before="360" w:after="80"/>
    </w:pPr>
    <w:rPr>
      <w:rFonts w:ascii="Georgia" w:eastAsia="Georgia" w:hAnsi="Georgia" w:cs="Georgia"/>
      <w:i/>
      <w:color w:val="666666"/>
      <w:sz w:val="48"/>
      <w:szCs w:val="48"/>
    </w:rPr>
  </w:style>
  <w:style w:type="table" w:customStyle="1" w:styleId="a5">
    <w:basedOn w:val="a1"/>
    <w:rsid w:val="0019322A"/>
    <w:tblPr>
      <w:tblStyleRowBandSize w:val="1"/>
      <w:tblStyleColBandSize w:val="1"/>
      <w:tblInd w:w="0" w:type="dxa"/>
      <w:tblCellMar>
        <w:top w:w="0" w:type="dxa"/>
        <w:left w:w="115" w:type="dxa"/>
        <w:bottom w:w="0" w:type="dxa"/>
        <w:right w:w="115" w:type="dxa"/>
      </w:tblCellMar>
    </w:tblPr>
  </w:style>
  <w:style w:type="paragraph" w:styleId="a6">
    <w:name w:val="annotation text"/>
    <w:basedOn w:val="a"/>
    <w:link w:val="a7"/>
    <w:uiPriority w:val="99"/>
    <w:semiHidden/>
    <w:unhideWhenUsed/>
    <w:rsid w:val="0019322A"/>
    <w:pPr>
      <w:spacing w:line="240" w:lineRule="auto"/>
    </w:pPr>
    <w:rPr>
      <w:sz w:val="20"/>
      <w:szCs w:val="20"/>
    </w:rPr>
  </w:style>
  <w:style w:type="character" w:customStyle="1" w:styleId="a7">
    <w:name w:val="Текст примечания Знак"/>
    <w:basedOn w:val="a0"/>
    <w:link w:val="a6"/>
    <w:uiPriority w:val="99"/>
    <w:semiHidden/>
    <w:rsid w:val="0019322A"/>
    <w:rPr>
      <w:sz w:val="20"/>
      <w:szCs w:val="20"/>
    </w:rPr>
  </w:style>
  <w:style w:type="character" w:styleId="a8">
    <w:name w:val="annotation reference"/>
    <w:basedOn w:val="a0"/>
    <w:uiPriority w:val="99"/>
    <w:semiHidden/>
    <w:unhideWhenUsed/>
    <w:rsid w:val="0019322A"/>
    <w:rPr>
      <w:sz w:val="16"/>
      <w:szCs w:val="16"/>
    </w:rPr>
  </w:style>
  <w:style w:type="paragraph" w:styleId="a9">
    <w:name w:val="Balloon Text"/>
    <w:basedOn w:val="a"/>
    <w:link w:val="aa"/>
    <w:uiPriority w:val="99"/>
    <w:semiHidden/>
    <w:unhideWhenUsed/>
    <w:rsid w:val="006925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257A"/>
    <w:rPr>
      <w:rFonts w:ascii="Segoe UI" w:hAnsi="Segoe UI" w:cs="Segoe UI"/>
      <w:sz w:val="18"/>
      <w:szCs w:val="18"/>
    </w:rPr>
  </w:style>
  <w:style w:type="paragraph" w:styleId="ab">
    <w:name w:val="header"/>
    <w:basedOn w:val="a"/>
    <w:link w:val="ac"/>
    <w:uiPriority w:val="99"/>
    <w:unhideWhenUsed/>
    <w:rsid w:val="00154F2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4F2F"/>
  </w:style>
  <w:style w:type="paragraph" w:styleId="ad">
    <w:name w:val="footer"/>
    <w:basedOn w:val="a"/>
    <w:link w:val="ae"/>
    <w:uiPriority w:val="99"/>
    <w:unhideWhenUsed/>
    <w:rsid w:val="00154F2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4F2F"/>
  </w:style>
  <w:style w:type="paragraph" w:styleId="af">
    <w:name w:val="List Paragraph"/>
    <w:basedOn w:val="a"/>
    <w:uiPriority w:val="34"/>
    <w:qFormat/>
    <w:rsid w:val="00965767"/>
    <w:pPr>
      <w:ind w:left="720"/>
      <w:contextualSpacing/>
    </w:pPr>
  </w:style>
  <w:style w:type="paragraph" w:styleId="af0">
    <w:name w:val="annotation subject"/>
    <w:basedOn w:val="a6"/>
    <w:next w:val="a6"/>
    <w:link w:val="af1"/>
    <w:uiPriority w:val="99"/>
    <w:semiHidden/>
    <w:unhideWhenUsed/>
    <w:rsid w:val="00BD398B"/>
    <w:rPr>
      <w:b/>
      <w:bCs/>
    </w:rPr>
  </w:style>
  <w:style w:type="character" w:customStyle="1" w:styleId="af1">
    <w:name w:val="Тема примечания Знак"/>
    <w:basedOn w:val="a7"/>
    <w:link w:val="af0"/>
    <w:uiPriority w:val="99"/>
    <w:semiHidden/>
    <w:rsid w:val="00BD398B"/>
    <w:rPr>
      <w:b/>
      <w:bCs/>
      <w:sz w:val="20"/>
      <w:szCs w:val="20"/>
    </w:rPr>
  </w:style>
  <w:style w:type="character" w:styleId="af2">
    <w:name w:val="Hyperlink"/>
    <w:basedOn w:val="a0"/>
    <w:uiPriority w:val="99"/>
    <w:unhideWhenUsed/>
    <w:rsid w:val="007E7307"/>
    <w:rPr>
      <w:color w:val="0000FF" w:themeColor="hyperlink"/>
      <w:u w:val="single"/>
    </w:rPr>
  </w:style>
  <w:style w:type="character" w:customStyle="1" w:styleId="UnresolvedMention">
    <w:name w:val="Unresolved Mention"/>
    <w:basedOn w:val="a0"/>
    <w:uiPriority w:val="99"/>
    <w:semiHidden/>
    <w:unhideWhenUsed/>
    <w:rsid w:val="007E73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8EC9-45A5-4946-BEAD-FC0FFF74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3915</Words>
  <Characters>22321</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Татьяна Ермакова</cp:lastModifiedBy>
  <cp:revision>4</cp:revision>
  <dcterms:created xsi:type="dcterms:W3CDTF">2021-02-01T11:38:00Z</dcterms:created>
  <dcterms:modified xsi:type="dcterms:W3CDTF">2021-02-01T13:43:00Z</dcterms:modified>
</cp:coreProperties>
</file>